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4F2B" w14:textId="61404813" w:rsidR="00D02770" w:rsidRPr="000649FE" w:rsidRDefault="00AE7383" w:rsidP="00AE3F57">
      <w:pPr>
        <w:pStyle w:val="berschrift1"/>
        <w:spacing w:before="0" w:after="0"/>
        <w:rPr>
          <w:rFonts w:ascii="Arial" w:hAnsi="Arial" w:cs="Arial"/>
        </w:rPr>
      </w:pPr>
      <w:bookmarkStart w:id="0" w:name="_Toc505087056"/>
      <w:r w:rsidRPr="000649FE">
        <w:rPr>
          <w:rFonts w:ascii="Arial" w:hAnsi="Arial" w:cs="Arial"/>
        </w:rPr>
        <w:t xml:space="preserve">Formular: </w:t>
      </w:r>
    </w:p>
    <w:p w14:paraId="5A72F34B" w14:textId="692C887D" w:rsidR="00D02770" w:rsidRPr="000649FE" w:rsidRDefault="004D2E01" w:rsidP="00AE3F57">
      <w:pPr>
        <w:pStyle w:val="berschrift1"/>
        <w:spacing w:before="0" w:after="0"/>
        <w:rPr>
          <w:rFonts w:ascii="Arial" w:hAnsi="Arial" w:cs="Arial"/>
        </w:rPr>
      </w:pPr>
      <w:r w:rsidRPr="000649FE">
        <w:rPr>
          <w:rFonts w:ascii="Arial" w:hAnsi="Arial" w:cs="Arial"/>
        </w:rPr>
        <w:t xml:space="preserve">Anmeldung zum Programm </w:t>
      </w:r>
      <w:r w:rsidR="00E206A1" w:rsidRPr="000649FE">
        <w:rPr>
          <w:rFonts w:ascii="Arial" w:hAnsi="Arial" w:cs="Arial"/>
        </w:rPr>
        <w:t>GEMEINSAM G´SUND GENIESSEN</w:t>
      </w:r>
      <w:r w:rsidR="0087437E" w:rsidRPr="000649FE">
        <w:rPr>
          <w:rFonts w:ascii="Arial" w:hAnsi="Arial" w:cs="Arial"/>
        </w:rPr>
        <w:t xml:space="preserve"> </w:t>
      </w:r>
      <w:r w:rsidRPr="000649FE">
        <w:rPr>
          <w:rFonts w:ascii="Arial" w:hAnsi="Arial" w:cs="Arial"/>
        </w:rPr>
        <w:t>- Unser Schulbuffet und gleichzeitig</w:t>
      </w:r>
    </w:p>
    <w:p w14:paraId="06EC79D0" w14:textId="77777777" w:rsidR="0011403C" w:rsidRPr="000649FE" w:rsidRDefault="00F7354C" w:rsidP="00AE3F57">
      <w:pPr>
        <w:pStyle w:val="berschrift1"/>
        <w:spacing w:before="0" w:after="0"/>
        <w:rPr>
          <w:rFonts w:ascii="Arial" w:hAnsi="Arial" w:cs="Arial"/>
        </w:rPr>
      </w:pPr>
      <w:r w:rsidRPr="000649FE">
        <w:rPr>
          <w:rFonts w:ascii="Arial" w:hAnsi="Arial" w:cs="Arial"/>
        </w:rPr>
        <w:t>Förderungs</w:t>
      </w:r>
      <w:r w:rsidR="00E10AE4" w:rsidRPr="000649FE">
        <w:rPr>
          <w:rFonts w:ascii="Arial" w:hAnsi="Arial" w:cs="Arial"/>
        </w:rPr>
        <w:t xml:space="preserve">antrag </w:t>
      </w:r>
      <w:r w:rsidR="009C0611" w:rsidRPr="000649FE">
        <w:rPr>
          <w:rFonts w:ascii="Arial" w:hAnsi="Arial" w:cs="Arial"/>
        </w:rPr>
        <w:t>–</w:t>
      </w:r>
      <w:r w:rsidR="00E10AE4" w:rsidRPr="000649FE">
        <w:rPr>
          <w:rFonts w:ascii="Arial" w:hAnsi="Arial" w:cs="Arial"/>
        </w:rPr>
        <w:t xml:space="preserve"> </w:t>
      </w:r>
      <w:r w:rsidRPr="000649FE">
        <w:rPr>
          <w:rFonts w:ascii="Arial" w:hAnsi="Arial" w:cs="Arial"/>
        </w:rPr>
        <w:t>Förderungs</w:t>
      </w:r>
      <w:r w:rsidR="00E10AE4" w:rsidRPr="000649FE">
        <w:rPr>
          <w:rFonts w:ascii="Arial" w:hAnsi="Arial" w:cs="Arial"/>
        </w:rPr>
        <w:t>vereinbarung</w:t>
      </w:r>
      <w:bookmarkEnd w:id="0"/>
    </w:p>
    <w:p w14:paraId="3909D3D0" w14:textId="77777777" w:rsidR="001A01AA" w:rsidRPr="000649FE" w:rsidRDefault="001A01AA" w:rsidP="00AE3F57">
      <w:pPr>
        <w:rPr>
          <w:rFonts w:ascii="Arial" w:hAnsi="Arial" w:cs="Arial"/>
          <w:i/>
          <w:sz w:val="18"/>
          <w:szCs w:val="18"/>
        </w:rPr>
      </w:pPr>
    </w:p>
    <w:p w14:paraId="490FB5B1" w14:textId="0B4F5B3A" w:rsidR="005D13C5" w:rsidRPr="000649FE" w:rsidRDefault="005D13C5" w:rsidP="00AE3F57">
      <w:pPr>
        <w:rPr>
          <w:rFonts w:ascii="Arial" w:hAnsi="Arial" w:cs="Arial"/>
          <w:i/>
          <w:sz w:val="18"/>
          <w:szCs w:val="18"/>
        </w:rPr>
      </w:pPr>
    </w:p>
    <w:p w14:paraId="7ABA2D0D" w14:textId="7C4FAB3B" w:rsidR="0026446A" w:rsidRPr="000649FE" w:rsidRDefault="0026446A" w:rsidP="00AE3F57">
      <w:pPr>
        <w:rPr>
          <w:rFonts w:ascii="Arial" w:hAnsi="Arial" w:cs="Arial"/>
          <w:sz w:val="18"/>
          <w:szCs w:val="18"/>
          <w:u w:val="single"/>
        </w:rPr>
      </w:pPr>
      <w:r w:rsidRPr="000649FE">
        <w:rPr>
          <w:rFonts w:ascii="Arial" w:hAnsi="Arial" w:cs="Arial"/>
          <w:sz w:val="18"/>
          <w:szCs w:val="18"/>
          <w:u w:val="single"/>
        </w:rPr>
        <w:t>Antrag (postalisch oder elektronisch) an:</w:t>
      </w:r>
    </w:p>
    <w:p w14:paraId="7F57BA5D" w14:textId="62700B1B" w:rsidR="00115DFF" w:rsidRDefault="00E5729C" w:rsidP="00AE3F57">
      <w:pPr>
        <w:rPr>
          <w:rFonts w:ascii="Arial" w:hAnsi="Arial" w:cs="Arial"/>
          <w:sz w:val="18"/>
          <w:szCs w:val="18"/>
        </w:rPr>
      </w:pPr>
      <w:r w:rsidRPr="000649FE">
        <w:rPr>
          <w:rFonts w:ascii="Arial" w:hAnsi="Arial" w:cs="Arial"/>
          <w:sz w:val="18"/>
          <w:szCs w:val="18"/>
          <w:lang w:val="de-AT"/>
        </w:rPr>
        <w:t>AGmE (Arbeitsgemeinschaft für Gesundheitsförderung und moderne Ernährung)</w:t>
      </w:r>
    </w:p>
    <w:p w14:paraId="7F66F71D" w14:textId="1704D3DF" w:rsidR="00120B01" w:rsidRPr="00120B01" w:rsidRDefault="00120B01" w:rsidP="00AE3F57">
      <w:pPr>
        <w:rPr>
          <w:rFonts w:ascii="Arial" w:hAnsi="Arial" w:cs="Arial"/>
          <w:sz w:val="18"/>
          <w:szCs w:val="18"/>
          <w:lang w:val="en-GB"/>
        </w:rPr>
      </w:pPr>
      <w:r w:rsidRPr="00120B01">
        <w:rPr>
          <w:rFonts w:ascii="Arial" w:hAnsi="Arial" w:cs="Arial"/>
          <w:sz w:val="18"/>
          <w:szCs w:val="18"/>
          <w:lang w:val="en-GB"/>
        </w:rPr>
        <w:t>Si</w:t>
      </w:r>
      <w:r>
        <w:rPr>
          <w:rFonts w:ascii="Arial" w:hAnsi="Arial" w:cs="Arial"/>
          <w:sz w:val="18"/>
          <w:szCs w:val="18"/>
          <w:lang w:val="en-GB"/>
        </w:rPr>
        <w:t>obhan Kienl, MSc</w:t>
      </w:r>
    </w:p>
    <w:p w14:paraId="74EA5988" w14:textId="0D74D393" w:rsidR="00115DFF" w:rsidRPr="000649FE" w:rsidRDefault="00115DFF" w:rsidP="00AE3F57">
      <w:pPr>
        <w:rPr>
          <w:rFonts w:ascii="Arial" w:hAnsi="Arial" w:cs="Arial"/>
          <w:sz w:val="18"/>
          <w:szCs w:val="18"/>
          <w:lang w:val="en-GB"/>
        </w:rPr>
      </w:pPr>
      <w:r w:rsidRPr="000649FE">
        <w:rPr>
          <w:rFonts w:ascii="Arial" w:hAnsi="Arial" w:cs="Arial"/>
          <w:sz w:val="18"/>
          <w:szCs w:val="18"/>
          <w:lang w:val="en-GB"/>
        </w:rPr>
        <w:t>Erzherzog Rainer Ring 14/Top 8, 2500 Baden</w:t>
      </w:r>
    </w:p>
    <w:p w14:paraId="2AE73BC5" w14:textId="0C805A32" w:rsidR="00791735" w:rsidRPr="00120B01" w:rsidRDefault="00176FAB" w:rsidP="00AE3F57">
      <w:pPr>
        <w:rPr>
          <w:rStyle w:val="Hyperlink"/>
          <w:rFonts w:ascii="Arial" w:hAnsi="Arial" w:cs="Arial"/>
          <w:sz w:val="18"/>
          <w:szCs w:val="18"/>
          <w:lang w:val="de-AT"/>
        </w:rPr>
      </w:pPr>
      <w:r w:rsidRPr="00747BBC">
        <w:rPr>
          <w:rFonts w:ascii="Arial" w:hAnsi="Arial" w:cs="Arial"/>
          <w:sz w:val="18"/>
          <w:szCs w:val="18"/>
          <w:lang w:val="en-GB"/>
        </w:rPr>
        <w:fldChar w:fldCharType="begin"/>
      </w:r>
      <w:r w:rsidRPr="00120B01">
        <w:rPr>
          <w:rFonts w:ascii="Arial" w:hAnsi="Arial" w:cs="Arial"/>
          <w:sz w:val="18"/>
          <w:szCs w:val="18"/>
          <w:lang w:val="de-AT"/>
        </w:rPr>
        <w:instrText xml:space="preserve"> HYPERLINK "mailto:office@agme.at" </w:instrText>
      </w:r>
      <w:r w:rsidRPr="00747BBC">
        <w:rPr>
          <w:rFonts w:ascii="Arial" w:hAnsi="Arial" w:cs="Arial"/>
          <w:sz w:val="18"/>
          <w:szCs w:val="18"/>
          <w:lang w:val="en-GB"/>
        </w:rPr>
      </w:r>
      <w:r w:rsidRPr="00747BBC">
        <w:rPr>
          <w:rFonts w:ascii="Arial" w:hAnsi="Arial" w:cs="Arial"/>
          <w:sz w:val="18"/>
          <w:szCs w:val="18"/>
          <w:lang w:val="en-GB"/>
        </w:rPr>
        <w:fldChar w:fldCharType="separate"/>
      </w:r>
      <w:r w:rsidR="007D089C" w:rsidRPr="00120B01">
        <w:rPr>
          <w:rStyle w:val="Hyperlink"/>
          <w:rFonts w:ascii="Arial" w:hAnsi="Arial" w:cs="Arial"/>
          <w:sz w:val="18"/>
          <w:szCs w:val="18"/>
          <w:lang w:val="de-AT"/>
        </w:rPr>
        <w:t>office@agme.at</w:t>
      </w:r>
    </w:p>
    <w:p w14:paraId="514AF1A9" w14:textId="53EB1FEA" w:rsidR="007A2FC0" w:rsidRPr="000649FE" w:rsidRDefault="00176FAB" w:rsidP="00AE3F57">
      <w:pPr>
        <w:rPr>
          <w:rFonts w:ascii="Arial" w:hAnsi="Arial" w:cs="Arial"/>
          <w:iCs/>
          <w:sz w:val="18"/>
          <w:szCs w:val="18"/>
        </w:rPr>
      </w:pPr>
      <w:r w:rsidRPr="00747BBC">
        <w:rPr>
          <w:rFonts w:ascii="Arial" w:hAnsi="Arial" w:cs="Arial"/>
          <w:sz w:val="18"/>
          <w:szCs w:val="18"/>
          <w:lang w:val="en-GB"/>
        </w:rPr>
        <w:fldChar w:fldCharType="end"/>
      </w:r>
      <w:r w:rsidR="003A65AB" w:rsidRPr="000649FE">
        <w:rPr>
          <w:rFonts w:ascii="Arial" w:hAnsi="Arial" w:cs="Arial"/>
          <w:iCs/>
          <w:sz w:val="18"/>
          <w:szCs w:val="18"/>
        </w:rPr>
        <w:t xml:space="preserve">Rückfragen möglich unter: Tel.: </w:t>
      </w:r>
      <w:r w:rsidR="00115DFF" w:rsidRPr="000649FE">
        <w:rPr>
          <w:rFonts w:ascii="Arial" w:hAnsi="Arial" w:cs="Arial"/>
          <w:iCs/>
          <w:sz w:val="18"/>
          <w:szCs w:val="18"/>
        </w:rPr>
        <w:t>02252</w:t>
      </w:r>
      <w:r w:rsidR="004F7449" w:rsidRPr="000649FE">
        <w:rPr>
          <w:rFonts w:ascii="Arial" w:hAnsi="Arial" w:cs="Arial"/>
          <w:iCs/>
          <w:sz w:val="18"/>
          <w:szCs w:val="18"/>
        </w:rPr>
        <w:t xml:space="preserve"> </w:t>
      </w:r>
      <w:r w:rsidR="003A65AB" w:rsidRPr="000649FE">
        <w:rPr>
          <w:rFonts w:ascii="Arial" w:hAnsi="Arial" w:cs="Arial"/>
          <w:iCs/>
          <w:sz w:val="18"/>
          <w:szCs w:val="18"/>
        </w:rPr>
        <w:t>/</w:t>
      </w:r>
      <w:r w:rsidR="004F7449" w:rsidRPr="000649FE">
        <w:rPr>
          <w:rFonts w:ascii="Arial" w:hAnsi="Arial" w:cs="Arial"/>
          <w:iCs/>
          <w:sz w:val="18"/>
          <w:szCs w:val="18"/>
        </w:rPr>
        <w:t xml:space="preserve"> </w:t>
      </w:r>
      <w:r w:rsidR="00115DFF" w:rsidRPr="000649FE">
        <w:rPr>
          <w:rFonts w:ascii="Arial" w:hAnsi="Arial" w:cs="Arial"/>
          <w:iCs/>
          <w:sz w:val="18"/>
          <w:szCs w:val="18"/>
        </w:rPr>
        <w:t xml:space="preserve">254 990 - </w:t>
      </w:r>
      <w:r w:rsidR="004A0902">
        <w:rPr>
          <w:rFonts w:ascii="Arial" w:hAnsi="Arial" w:cs="Arial"/>
          <w:iCs/>
          <w:sz w:val="18"/>
          <w:szCs w:val="18"/>
        </w:rPr>
        <w:t>20</w:t>
      </w:r>
    </w:p>
    <w:p w14:paraId="4325B4B0" w14:textId="77777777" w:rsidR="003A65AB" w:rsidRPr="000649FE" w:rsidRDefault="003A65AB" w:rsidP="00AE3F57">
      <w:pPr>
        <w:rPr>
          <w:rFonts w:ascii="Arial" w:hAnsi="Arial" w:cs="Arial"/>
          <w:i/>
        </w:rPr>
      </w:pPr>
    </w:p>
    <w:p w14:paraId="7ACD8FC4" w14:textId="5B55AB14" w:rsidR="0005030F" w:rsidRPr="000649FE" w:rsidRDefault="001F446F" w:rsidP="00AE3F5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0649FE">
        <w:rPr>
          <w:rFonts w:ascii="Arial" w:hAnsi="Arial" w:cs="Arial"/>
          <w:sz w:val="22"/>
          <w:szCs w:val="22"/>
        </w:rPr>
        <w:t xml:space="preserve"> </w:t>
      </w:r>
      <w:r w:rsidR="0072397D" w:rsidRPr="0024267A">
        <w:rPr>
          <w:rFonts w:ascii="Arial" w:hAnsi="Arial" w:cs="Arial"/>
          <w:i/>
          <w:sz w:val="18"/>
          <w:szCs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397D" w:rsidRPr="000649FE">
        <w:rPr>
          <w:rFonts w:ascii="Arial" w:hAnsi="Arial" w:cs="Arial"/>
          <w:i/>
          <w:sz w:val="18"/>
          <w:szCs w:val="18"/>
          <w:highlight w:val="lightGray"/>
        </w:rPr>
        <w:instrText xml:space="preserve"> FORMTEXT </w:instrText>
      </w:r>
      <w:r w:rsidR="0072397D" w:rsidRPr="0024267A">
        <w:rPr>
          <w:rFonts w:ascii="Arial" w:hAnsi="Arial" w:cs="Arial"/>
          <w:i/>
          <w:sz w:val="18"/>
          <w:szCs w:val="18"/>
          <w:highlight w:val="lightGray"/>
        </w:rPr>
      </w:r>
      <w:r w:rsidR="0072397D" w:rsidRPr="0024267A">
        <w:rPr>
          <w:rFonts w:ascii="Arial" w:hAnsi="Arial" w:cs="Arial"/>
          <w:i/>
          <w:sz w:val="18"/>
          <w:szCs w:val="18"/>
          <w:highlight w:val="lightGray"/>
        </w:rPr>
        <w:fldChar w:fldCharType="separate"/>
      </w:r>
      <w:r w:rsidR="0072397D" w:rsidRPr="000649FE">
        <w:rPr>
          <w:rFonts w:ascii="Arial" w:hAnsi="Arial" w:cs="Arial"/>
          <w:i/>
          <w:noProof/>
          <w:sz w:val="18"/>
          <w:szCs w:val="18"/>
          <w:highlight w:val="lightGray"/>
        </w:rPr>
        <w:t> </w:t>
      </w:r>
      <w:r w:rsidR="0072397D" w:rsidRPr="000649FE">
        <w:rPr>
          <w:rFonts w:ascii="Arial" w:hAnsi="Arial" w:cs="Arial"/>
          <w:i/>
          <w:noProof/>
          <w:sz w:val="18"/>
          <w:szCs w:val="18"/>
          <w:highlight w:val="lightGray"/>
        </w:rPr>
        <w:t> </w:t>
      </w:r>
      <w:r w:rsidR="0072397D" w:rsidRPr="000649FE">
        <w:rPr>
          <w:rFonts w:ascii="Arial" w:hAnsi="Arial" w:cs="Arial"/>
          <w:i/>
          <w:noProof/>
          <w:sz w:val="18"/>
          <w:szCs w:val="18"/>
          <w:highlight w:val="lightGray"/>
        </w:rPr>
        <w:t> </w:t>
      </w:r>
      <w:r w:rsidR="0072397D" w:rsidRPr="000649FE">
        <w:rPr>
          <w:rFonts w:ascii="Arial" w:hAnsi="Arial" w:cs="Arial"/>
          <w:i/>
          <w:noProof/>
          <w:sz w:val="18"/>
          <w:szCs w:val="18"/>
          <w:highlight w:val="lightGray"/>
        </w:rPr>
        <w:t> </w:t>
      </w:r>
      <w:r w:rsidR="0072397D" w:rsidRPr="000649FE">
        <w:rPr>
          <w:rFonts w:ascii="Arial" w:hAnsi="Arial" w:cs="Arial"/>
          <w:i/>
          <w:noProof/>
          <w:sz w:val="18"/>
          <w:szCs w:val="18"/>
          <w:highlight w:val="lightGray"/>
        </w:rPr>
        <w:t> </w:t>
      </w:r>
      <w:r w:rsidR="0072397D" w:rsidRPr="0024267A">
        <w:rPr>
          <w:rFonts w:ascii="Arial" w:hAnsi="Arial" w:cs="Arial"/>
          <w:i/>
          <w:sz w:val="18"/>
          <w:szCs w:val="18"/>
          <w:highlight w:val="lightGray"/>
        </w:rPr>
        <w:fldChar w:fldCharType="end"/>
      </w:r>
    </w:p>
    <w:p w14:paraId="3B113C61" w14:textId="1858E20F" w:rsidR="009C0611" w:rsidRPr="000649FE" w:rsidRDefault="009C0611" w:rsidP="00344BC1">
      <w:pPr>
        <w:rPr>
          <w:rFonts w:ascii="Arial" w:hAnsi="Arial" w:cs="Arial"/>
          <w:b/>
          <w:i/>
          <w:color w:val="7F7F7F" w:themeColor="text1" w:themeTint="80"/>
          <w:sz w:val="22"/>
          <w:szCs w:val="22"/>
        </w:rPr>
      </w:pPr>
      <w:r w:rsidRPr="000649FE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(Name </w:t>
      </w:r>
      <w:r w:rsidR="008810E1" w:rsidRPr="000649FE">
        <w:rPr>
          <w:rFonts w:ascii="Arial" w:hAnsi="Arial" w:cs="Arial"/>
          <w:b/>
          <w:color w:val="7F7F7F" w:themeColor="text1" w:themeTint="80"/>
          <w:sz w:val="22"/>
          <w:szCs w:val="22"/>
        </w:rPr>
        <w:t>de</w:t>
      </w:r>
      <w:r w:rsidR="00D1026D" w:rsidRPr="000649FE">
        <w:rPr>
          <w:rFonts w:ascii="Arial" w:hAnsi="Arial" w:cs="Arial"/>
          <w:b/>
          <w:color w:val="7F7F7F" w:themeColor="text1" w:themeTint="80"/>
          <w:sz w:val="22"/>
          <w:szCs w:val="22"/>
        </w:rPr>
        <w:t>s Schulbuffets</w:t>
      </w:r>
      <w:r w:rsidRPr="000649FE">
        <w:rPr>
          <w:rFonts w:ascii="Arial" w:hAnsi="Arial" w:cs="Arial"/>
          <w:b/>
          <w:color w:val="7F7F7F" w:themeColor="text1" w:themeTint="80"/>
          <w:sz w:val="22"/>
          <w:szCs w:val="22"/>
        </w:rPr>
        <w:t>)</w:t>
      </w:r>
    </w:p>
    <w:p w14:paraId="5F024C8B" w14:textId="79ED844A" w:rsidR="00687B54" w:rsidRPr="000649FE" w:rsidRDefault="00687B54" w:rsidP="00AE3F5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81"/>
        <w:gridCol w:w="6364"/>
        <w:gridCol w:w="3078"/>
      </w:tblGrid>
      <w:tr w:rsidR="00DA5426" w:rsidRPr="000649FE" w14:paraId="169540D1" w14:textId="77777777" w:rsidTr="007E2312">
        <w:trPr>
          <w:trHeight w:val="495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EB0901B" w14:textId="77777777" w:rsidR="00DA5426" w:rsidRPr="000649FE" w:rsidRDefault="00DA5426" w:rsidP="007E2312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</w:rPr>
              <w:t>Beratungs- und Förderungsprogramm</w:t>
            </w:r>
          </w:p>
        </w:tc>
      </w:tr>
      <w:tr w:rsidR="00DA5426" w:rsidRPr="000649FE" w14:paraId="2D6CDBEC" w14:textId="77777777" w:rsidTr="007E2312">
        <w:trPr>
          <w:trHeight w:val="381"/>
        </w:trPr>
        <w:tc>
          <w:tcPr>
            <w:tcW w:w="9923" w:type="dxa"/>
            <w:gridSpan w:val="3"/>
          </w:tcPr>
          <w:p w14:paraId="76E43FB4" w14:textId="77777777" w:rsidR="00DA5426" w:rsidRPr="000649FE" w:rsidRDefault="00547510" w:rsidP="007E231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3387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426" w:rsidRPr="002426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426" w:rsidRPr="0024267A">
              <w:rPr>
                <w:rFonts w:ascii="Arial" w:hAnsi="Arial" w:cs="Arial"/>
              </w:rPr>
              <w:t xml:space="preserve"> </w:t>
            </w:r>
            <w:r w:rsidR="00DA5426" w:rsidRPr="000649FE">
              <w:rPr>
                <w:rFonts w:ascii="Arial" w:hAnsi="Arial" w:cs="Arial"/>
                <w:sz w:val="18"/>
                <w:szCs w:val="18"/>
              </w:rPr>
              <w:t>Ich möchte beim Programm GEMEINSAM G‘SUND GENIESSEN - Unser Schulbuffet teilnehmen.</w:t>
            </w:r>
          </w:p>
        </w:tc>
      </w:tr>
      <w:tr w:rsidR="00DA5426" w:rsidRPr="000649FE" w14:paraId="0C1DFEF2" w14:textId="77777777" w:rsidTr="007E2312">
        <w:trPr>
          <w:trHeight w:val="598"/>
        </w:trPr>
        <w:tc>
          <w:tcPr>
            <w:tcW w:w="9923" w:type="dxa"/>
            <w:gridSpan w:val="3"/>
          </w:tcPr>
          <w:p w14:paraId="7646BCAC" w14:textId="77777777" w:rsidR="00EB6832" w:rsidRDefault="00547510" w:rsidP="007E231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415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426" w:rsidRPr="002426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5426" w:rsidRPr="0024267A">
              <w:rPr>
                <w:rFonts w:ascii="Arial" w:hAnsi="Arial" w:cs="Arial"/>
              </w:rPr>
              <w:t xml:space="preserve"> </w:t>
            </w:r>
            <w:r w:rsidR="00DA5426" w:rsidRPr="000649FE">
              <w:rPr>
                <w:rFonts w:ascii="Arial" w:hAnsi="Arial" w:cs="Arial"/>
                <w:sz w:val="18"/>
                <w:szCs w:val="18"/>
              </w:rPr>
              <w:t xml:space="preserve">Zusätzlich möchte ich die Chance nutzen und im Falle einer </w:t>
            </w:r>
            <w:r w:rsidR="00DA5426"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positiven Evaluierung</w:t>
            </w:r>
            <w:r w:rsidR="00DA5426" w:rsidRPr="000649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3DA634" w14:textId="22426FD5" w:rsidR="00DA5426" w:rsidRPr="000649FE" w:rsidRDefault="00DA5426" w:rsidP="005C2223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 xml:space="preserve">die maximale </w:t>
            </w:r>
            <w:r w:rsidR="00EB6832">
              <w:rPr>
                <w:rFonts w:ascii="Arial" w:hAnsi="Arial" w:cs="Arial"/>
                <w:sz w:val="18"/>
                <w:szCs w:val="18"/>
              </w:rPr>
              <w:t>Basis-</w:t>
            </w:r>
            <w:r w:rsidR="005554D5"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Förderung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 laut Förderungsrichtlinie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GEMEINSAM G’SUND GENIESSEN –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Unser Schulbuffet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2025 – 2028</w:t>
            </w:r>
            <w:r w:rsidR="007315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ür 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mein gesundheitsförderliches &amp; nachhaltiges Schulbuffet beantragen. </w:t>
            </w:r>
          </w:p>
        </w:tc>
      </w:tr>
      <w:tr w:rsidR="00DA5426" w:rsidRPr="000649FE" w14:paraId="661D224D" w14:textId="77777777" w:rsidTr="007315E1">
        <w:trPr>
          <w:gridBefore w:val="1"/>
          <w:wBefore w:w="481" w:type="dxa"/>
          <w:trHeight w:val="170"/>
        </w:trPr>
        <w:tc>
          <w:tcPr>
            <w:tcW w:w="9442" w:type="dxa"/>
            <w:gridSpan w:val="2"/>
            <w:shd w:val="clear" w:color="auto" w:fill="D9D9D9" w:themeFill="background1" w:themeFillShade="D9"/>
          </w:tcPr>
          <w:p w14:paraId="75CA4C86" w14:textId="153BDBAC" w:rsidR="00DA5426" w:rsidRPr="000649FE" w:rsidRDefault="0027083A" w:rsidP="007E2312">
            <w:pPr>
              <w:ind w:left="26"/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</w:pPr>
            <w:r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>Basis-Förderung</w:t>
            </w:r>
          </w:p>
          <w:p w14:paraId="6CE69CE0" w14:textId="77777777" w:rsidR="00DA5426" w:rsidRPr="000649FE" w:rsidRDefault="00DA5426" w:rsidP="007E2312">
            <w:pPr>
              <w:ind w:left="26"/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</w:pPr>
            <w:r w:rsidRPr="000649FE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>(abhängig vom Ergebnis der Evaluierung)</w:t>
            </w:r>
          </w:p>
        </w:tc>
      </w:tr>
      <w:tr w:rsidR="00DA5426" w:rsidRPr="000649FE" w14:paraId="3514366A" w14:textId="77777777" w:rsidTr="007E2312">
        <w:trPr>
          <w:gridBefore w:val="1"/>
          <w:wBefore w:w="481" w:type="dxa"/>
          <w:trHeight w:val="439"/>
        </w:trPr>
        <w:tc>
          <w:tcPr>
            <w:tcW w:w="6364" w:type="dxa"/>
            <w:tcBorders>
              <w:right w:val="nil"/>
            </w:tcBorders>
            <w:vAlign w:val="center"/>
          </w:tcPr>
          <w:p w14:paraId="06B9D797" w14:textId="3FC802A6" w:rsidR="00DA5426" w:rsidRPr="000649FE" w:rsidRDefault="00DA5426" w:rsidP="007E2312">
            <w:pPr>
              <w:rPr>
                <w:rFonts w:ascii="Arial" w:eastAsia="MS Gothic" w:hAnsi="Arial" w:cs="Arial"/>
                <w:color w:val="FF0000"/>
                <w:sz w:val="18"/>
                <w:szCs w:val="18"/>
              </w:rPr>
            </w:pPr>
            <w:r w:rsidRPr="000649FE">
              <w:rPr>
                <w:rFonts w:ascii="Arial" w:eastAsia="MS Gothic" w:hAnsi="Arial" w:cs="Arial"/>
                <w:sz w:val="18"/>
                <w:szCs w:val="18"/>
              </w:rPr>
              <w:t>Evaluierung: „100</w:t>
            </w:r>
            <w:r w:rsidR="0024267A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0649FE">
              <w:rPr>
                <w:rFonts w:ascii="Arial" w:eastAsia="MS Gothic" w:hAnsi="Arial" w:cs="Arial"/>
                <w:sz w:val="18"/>
                <w:szCs w:val="18"/>
              </w:rPr>
              <w:t>% Auszeichnung“</w:t>
            </w:r>
          </w:p>
        </w:tc>
        <w:tc>
          <w:tcPr>
            <w:tcW w:w="3078" w:type="dxa"/>
            <w:tcBorders>
              <w:left w:val="nil"/>
            </w:tcBorders>
            <w:vAlign w:val="center"/>
          </w:tcPr>
          <w:p w14:paraId="4FF7146A" w14:textId="499A931A" w:rsidR="00FF311C" w:rsidRPr="000649FE" w:rsidRDefault="0024267A" w:rsidP="00FF311C">
            <w:pPr>
              <w:ind w:left="-1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Förderungssumme</w:t>
            </w:r>
            <w:r w:rsidR="00DA5426" w:rsidRPr="000649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der Höhe von      </w:t>
            </w:r>
            <w:r w:rsidR="00DA5426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€ </w:t>
            </w:r>
            <w:r w:rsidR="00FF311C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>2 5</w:t>
            </w:r>
            <w:r w:rsidR="00DA5426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00,00 </w:t>
            </w:r>
          </w:p>
          <w:p w14:paraId="1B9B6F94" w14:textId="4A4EE6BF" w:rsidR="00DA5426" w:rsidRPr="000649FE" w:rsidRDefault="00DA5426" w:rsidP="00FF311C">
            <w:pPr>
              <w:ind w:left="-1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pro Evaluierung</w:t>
            </w:r>
          </w:p>
        </w:tc>
      </w:tr>
      <w:tr w:rsidR="00DA5426" w:rsidRPr="000649FE" w14:paraId="4DD04D04" w14:textId="77777777" w:rsidTr="007E2312">
        <w:trPr>
          <w:gridBefore w:val="1"/>
          <w:wBefore w:w="481" w:type="dxa"/>
          <w:trHeight w:val="558"/>
        </w:trPr>
        <w:tc>
          <w:tcPr>
            <w:tcW w:w="6364" w:type="dxa"/>
            <w:tcBorders>
              <w:right w:val="nil"/>
            </w:tcBorders>
            <w:vAlign w:val="center"/>
          </w:tcPr>
          <w:p w14:paraId="63785C71" w14:textId="771A678D" w:rsidR="00DA5426" w:rsidRPr="000649FE" w:rsidRDefault="00DA5426" w:rsidP="007E2312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r w:rsidRPr="000649FE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Evaluierung: „75-99</w:t>
            </w:r>
            <w:r w:rsidR="0024267A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649FE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% Stärkenprofil“</w:t>
            </w:r>
          </w:p>
        </w:tc>
        <w:tc>
          <w:tcPr>
            <w:tcW w:w="3078" w:type="dxa"/>
            <w:tcBorders>
              <w:left w:val="nil"/>
            </w:tcBorders>
            <w:vAlign w:val="center"/>
          </w:tcPr>
          <w:p w14:paraId="55CDD82B" w14:textId="4A0A228A" w:rsidR="00FF311C" w:rsidRPr="007315E1" w:rsidRDefault="0024267A" w:rsidP="00FF311C">
            <w:pPr>
              <w:ind w:left="-1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15E1">
              <w:rPr>
                <w:rFonts w:ascii="Arial" w:hAnsi="Arial" w:cs="Arial"/>
                <w:b/>
                <w:bCs/>
                <w:sz w:val="18"/>
                <w:szCs w:val="18"/>
              </w:rPr>
              <w:t>Förderungssumme</w:t>
            </w:r>
            <w:r w:rsidR="00DA5426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der Höhe von      € </w:t>
            </w:r>
            <w:r w:rsidR="00FF311C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>1 0</w:t>
            </w:r>
            <w:r w:rsidR="00DA5426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00,00 </w:t>
            </w:r>
          </w:p>
          <w:p w14:paraId="7F21C6B0" w14:textId="54D6F6FB" w:rsidR="00DA5426" w:rsidRPr="000649FE" w:rsidRDefault="00DA5426" w:rsidP="00FF311C">
            <w:pPr>
              <w:ind w:left="-105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pro Evaluierung</w:t>
            </w:r>
          </w:p>
        </w:tc>
      </w:tr>
      <w:tr w:rsidR="005554D5" w:rsidRPr="000649FE" w14:paraId="28A3B8A3" w14:textId="77777777" w:rsidTr="00051AA3">
        <w:trPr>
          <w:trHeight w:val="381"/>
        </w:trPr>
        <w:tc>
          <w:tcPr>
            <w:tcW w:w="9923" w:type="dxa"/>
            <w:gridSpan w:val="3"/>
          </w:tcPr>
          <w:p w14:paraId="394CAC1F" w14:textId="77777777" w:rsidR="00EB6832" w:rsidRDefault="00547510" w:rsidP="00051AA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8224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D5" w:rsidRPr="002426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54D5" w:rsidRPr="0024267A">
              <w:rPr>
                <w:rFonts w:ascii="Arial" w:hAnsi="Arial" w:cs="Arial"/>
              </w:rPr>
              <w:t xml:space="preserve"> </w:t>
            </w:r>
            <w:r w:rsidR="005554D5" w:rsidRPr="000649FE">
              <w:rPr>
                <w:rFonts w:ascii="Arial" w:hAnsi="Arial" w:cs="Arial"/>
                <w:sz w:val="18"/>
                <w:szCs w:val="18"/>
              </w:rPr>
              <w:t xml:space="preserve">Zusätzlich möchte ich die Chance nutzen und im Falle einer </w:t>
            </w:r>
            <w:r w:rsidR="005554D5"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positiven Evaluierung</w:t>
            </w:r>
            <w:r w:rsidR="005554D5" w:rsidRPr="000649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B4A17B" w14:textId="3DFDB317" w:rsidR="005554D5" w:rsidRPr="000649FE" w:rsidRDefault="005554D5" w:rsidP="00DD1E5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die optionale zusätzliche Förderung „</w:t>
            </w: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Qualitätsentwick</w:t>
            </w:r>
            <w:r w:rsidR="00747BBC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ung</w:t>
            </w:r>
            <w:r w:rsidRPr="000649FE">
              <w:rPr>
                <w:rFonts w:ascii="Arial" w:hAnsi="Arial" w:cs="Arial"/>
                <w:sz w:val="18"/>
                <w:szCs w:val="18"/>
              </w:rPr>
              <w:t>“</w:t>
            </w:r>
            <w:r w:rsidR="007315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laut Förderungsrichtlinie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GEMEINSAM G’SUND GENIESSEN –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Unser Schulbuffet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2025 – 2028</w:t>
            </w:r>
            <w:r w:rsidR="00DD1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49FE">
              <w:rPr>
                <w:rFonts w:ascii="Arial" w:hAnsi="Arial" w:cs="Arial"/>
                <w:sz w:val="18"/>
                <w:szCs w:val="18"/>
              </w:rPr>
              <w:t>für mein gesundheitsförderliches &amp; nachhaltiges Schulbuffet beantragen.</w:t>
            </w:r>
          </w:p>
        </w:tc>
      </w:tr>
      <w:tr w:rsidR="005554D5" w:rsidRPr="00EF6CCD" w14:paraId="292B16C4" w14:textId="77777777" w:rsidTr="007315E1">
        <w:trPr>
          <w:gridBefore w:val="1"/>
          <w:wBefore w:w="481" w:type="dxa"/>
          <w:trHeight w:val="381"/>
        </w:trPr>
        <w:tc>
          <w:tcPr>
            <w:tcW w:w="9442" w:type="dxa"/>
            <w:gridSpan w:val="2"/>
            <w:shd w:val="clear" w:color="auto" w:fill="D9D9D9" w:themeFill="background1" w:themeFillShade="D9"/>
          </w:tcPr>
          <w:p w14:paraId="2622E0CE" w14:textId="2F8A407D" w:rsidR="005554D5" w:rsidRPr="000649FE" w:rsidRDefault="005554D5" w:rsidP="005554D5">
            <w:pPr>
              <w:ind w:left="26"/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</w:pPr>
            <w:r w:rsidRPr="000649FE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 xml:space="preserve">Zusätzliche </w:t>
            </w:r>
            <w:r w:rsidR="0024267A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>Förderungsstufe</w:t>
            </w:r>
            <w:r w:rsidRPr="000649FE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>: Qualitätsentwicklung</w:t>
            </w:r>
          </w:p>
          <w:p w14:paraId="3955BC71" w14:textId="23171887" w:rsidR="005554D5" w:rsidRPr="00E57ECF" w:rsidRDefault="005554D5" w:rsidP="00EF6CCD">
            <w:pPr>
              <w:ind w:left="26"/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</w:pPr>
            <w:r w:rsidRPr="00E57ECF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>(abhängig von der tatsächlichen Schulungsteilnahme)</w:t>
            </w:r>
          </w:p>
        </w:tc>
      </w:tr>
      <w:tr w:rsidR="00DA5426" w:rsidRPr="000649FE" w14:paraId="74389082" w14:textId="77777777" w:rsidTr="007E2312">
        <w:trPr>
          <w:gridBefore w:val="1"/>
          <w:wBefore w:w="481" w:type="dxa"/>
          <w:trHeight w:val="471"/>
        </w:trPr>
        <w:tc>
          <w:tcPr>
            <w:tcW w:w="6364" w:type="dxa"/>
            <w:tcBorders>
              <w:right w:val="nil"/>
            </w:tcBorders>
            <w:vAlign w:val="center"/>
          </w:tcPr>
          <w:p w14:paraId="49E7F78E" w14:textId="77777777" w:rsidR="00DA5426" w:rsidRPr="000649FE" w:rsidRDefault="00DA5426" w:rsidP="007E2312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r w:rsidRPr="000649FE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Optionale Teilnahme an mindestens einer Programm-Schulung pro Jahr</w:t>
            </w:r>
          </w:p>
        </w:tc>
        <w:tc>
          <w:tcPr>
            <w:tcW w:w="3078" w:type="dxa"/>
            <w:tcBorders>
              <w:left w:val="nil"/>
            </w:tcBorders>
            <w:vAlign w:val="center"/>
          </w:tcPr>
          <w:p w14:paraId="6310D0BC" w14:textId="65D8D4B9" w:rsidR="00DA5426" w:rsidRPr="000649FE" w:rsidRDefault="0024267A" w:rsidP="007E2312">
            <w:pPr>
              <w:ind w:left="-105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Förderungssumme</w:t>
            </w:r>
            <w:r w:rsidR="00DA5426" w:rsidRPr="000649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in der Höhe von      </w:t>
            </w:r>
            <w:r w:rsidR="00DA5426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€ </w:t>
            </w:r>
            <w:r w:rsidR="00FF311C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A5426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  <w:p w14:paraId="1724A772" w14:textId="77777777" w:rsidR="00DA5426" w:rsidRPr="000649FE" w:rsidRDefault="00DA5426" w:rsidP="007E2312">
            <w:pPr>
              <w:ind w:left="-105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Jahr</w:t>
            </w:r>
          </w:p>
        </w:tc>
      </w:tr>
      <w:tr w:rsidR="00D54DEB" w:rsidRPr="000649FE" w14:paraId="32CDFA75" w14:textId="77777777" w:rsidTr="00FF5AFE">
        <w:trPr>
          <w:trHeight w:val="598"/>
        </w:trPr>
        <w:tc>
          <w:tcPr>
            <w:tcW w:w="9923" w:type="dxa"/>
            <w:gridSpan w:val="3"/>
          </w:tcPr>
          <w:p w14:paraId="1EA4D615" w14:textId="77777777" w:rsidR="00EB6832" w:rsidRDefault="00547510" w:rsidP="00FF5AF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1910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DEB" w:rsidRPr="002426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DEB" w:rsidRPr="0024267A">
              <w:rPr>
                <w:rFonts w:ascii="Arial" w:hAnsi="Arial" w:cs="Arial"/>
              </w:rPr>
              <w:t xml:space="preserve"> </w:t>
            </w:r>
            <w:r w:rsidR="00D54DEB" w:rsidRPr="000649FE">
              <w:rPr>
                <w:rFonts w:ascii="Arial" w:hAnsi="Arial" w:cs="Arial"/>
                <w:sz w:val="18"/>
                <w:szCs w:val="18"/>
              </w:rPr>
              <w:t>Zusätzlich</w:t>
            </w:r>
            <w:r w:rsidR="00D54DEB" w:rsidRPr="0024267A">
              <w:rPr>
                <w:rFonts w:ascii="Arial" w:hAnsi="Arial" w:cs="Arial"/>
              </w:rPr>
              <w:t xml:space="preserve"> </w:t>
            </w:r>
            <w:r w:rsidR="00D54DEB" w:rsidRPr="000649FE">
              <w:rPr>
                <w:rFonts w:ascii="Arial" w:hAnsi="Arial" w:cs="Arial"/>
                <w:sz w:val="18"/>
                <w:szCs w:val="18"/>
              </w:rPr>
              <w:t xml:space="preserve">möchte ich die Chance nutzen und im Falle einer </w:t>
            </w:r>
            <w:r w:rsidR="00D54DEB"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positiven Evaluierung</w:t>
            </w:r>
            <w:r w:rsidR="00D54DEB" w:rsidRPr="000649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E741A4" w14:textId="4456650A" w:rsidR="00D54DEB" w:rsidRPr="0024267A" w:rsidRDefault="00D54DEB" w:rsidP="00DD1E51">
            <w:pPr>
              <w:rPr>
                <w:rFonts w:ascii="Arial" w:hAnsi="Arial" w:cs="Arial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 xml:space="preserve">an der Aktion kostengünstige Jause – </w:t>
            </w: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„Gönn dir! Gut &amp; Gmiasig-Jause“</w:t>
            </w:r>
            <w:r w:rsidR="004C5F52" w:rsidRPr="000649FE">
              <w:rPr>
                <w:rFonts w:ascii="Arial" w:hAnsi="Arial" w:cs="Arial"/>
                <w:sz w:val="18"/>
                <w:szCs w:val="18"/>
              </w:rPr>
              <w:t xml:space="preserve"> laut Förderungsrichtlinie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GEMEINSAM G’SUND GENIESSEN –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Unser Schulbuffet</w:t>
            </w:r>
            <w:r w:rsidR="005C22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2223" w:rsidRPr="005C2223">
              <w:rPr>
                <w:rFonts w:ascii="Arial" w:hAnsi="Arial" w:cs="Arial"/>
                <w:sz w:val="18"/>
                <w:szCs w:val="18"/>
              </w:rPr>
              <w:t>2025 – 2028</w:t>
            </w:r>
            <w:r w:rsidR="00DD1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49FE">
              <w:rPr>
                <w:rFonts w:ascii="Arial" w:hAnsi="Arial" w:cs="Arial"/>
                <w:sz w:val="18"/>
                <w:szCs w:val="18"/>
              </w:rPr>
              <w:t>teilnehmen.</w:t>
            </w:r>
          </w:p>
        </w:tc>
      </w:tr>
      <w:tr w:rsidR="00FF311C" w:rsidRPr="000649FE" w14:paraId="3B52BA05" w14:textId="77777777" w:rsidTr="007315E1">
        <w:trPr>
          <w:gridBefore w:val="1"/>
          <w:wBefore w:w="481" w:type="dxa"/>
          <w:trHeight w:val="170"/>
        </w:trPr>
        <w:tc>
          <w:tcPr>
            <w:tcW w:w="9442" w:type="dxa"/>
            <w:gridSpan w:val="2"/>
            <w:shd w:val="clear" w:color="auto" w:fill="D9D9D9" w:themeFill="background1" w:themeFillShade="D9"/>
          </w:tcPr>
          <w:p w14:paraId="124346E4" w14:textId="4A65AAD4" w:rsidR="00FF311C" w:rsidRPr="000649FE" w:rsidRDefault="00FF311C" w:rsidP="007E2312">
            <w:pPr>
              <w:ind w:left="26"/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</w:pPr>
            <w:r w:rsidRPr="000649FE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 xml:space="preserve">Zusätzliche </w:t>
            </w:r>
            <w:r w:rsidR="0024267A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>Förderungsstufe</w:t>
            </w:r>
            <w:r w:rsidRPr="000649FE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 xml:space="preserve">: </w:t>
            </w:r>
            <w:r w:rsidR="001B6F4E" w:rsidRPr="000649FE">
              <w:rPr>
                <w:rFonts w:ascii="Arial" w:eastAsia="MS Gothic" w:hAnsi="Arial" w:cs="Arial"/>
                <w:b/>
                <w:color w:val="000000" w:themeColor="text1"/>
                <w:sz w:val="18"/>
                <w:szCs w:val="16"/>
              </w:rPr>
              <w:t>„Gönn dir! Gut &amp; Gmiasig-Jause“</w:t>
            </w:r>
          </w:p>
          <w:p w14:paraId="293041A2" w14:textId="25287B00" w:rsidR="00FF311C" w:rsidRPr="000649FE" w:rsidRDefault="00FF311C" w:rsidP="007E2312">
            <w:pPr>
              <w:ind w:left="26"/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</w:pPr>
            <w:r w:rsidRPr="000649FE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>(abhängig von einer</w:t>
            </w:r>
            <w:r w:rsidR="007315E1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 xml:space="preserve"> tatsächlichen Umsetzung</w:t>
            </w:r>
            <w:r w:rsidRPr="000649FE">
              <w:rPr>
                <w:rFonts w:ascii="Arial" w:eastAsia="MS Gothic" w:hAnsi="Arial" w:cs="Arial"/>
                <w:bCs/>
                <w:color w:val="000000" w:themeColor="text1"/>
                <w:sz w:val="18"/>
                <w:szCs w:val="16"/>
              </w:rPr>
              <w:t>)</w:t>
            </w:r>
          </w:p>
        </w:tc>
      </w:tr>
      <w:tr w:rsidR="00FF311C" w:rsidRPr="000649FE" w14:paraId="0B142E3C" w14:textId="77777777" w:rsidTr="007E2312">
        <w:trPr>
          <w:gridBefore w:val="1"/>
          <w:wBefore w:w="481" w:type="dxa"/>
          <w:trHeight w:val="471"/>
        </w:trPr>
        <w:tc>
          <w:tcPr>
            <w:tcW w:w="6364" w:type="dxa"/>
            <w:tcBorders>
              <w:right w:val="nil"/>
            </w:tcBorders>
            <w:vAlign w:val="center"/>
          </w:tcPr>
          <w:p w14:paraId="3D6EE8CF" w14:textId="102DE3A1" w:rsidR="00FF311C" w:rsidRPr="000649FE" w:rsidRDefault="001B6F4E" w:rsidP="007E2312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</w:pPr>
            <w:r w:rsidRPr="000649FE">
              <w:rPr>
                <w:rFonts w:ascii="Arial" w:eastAsia="MS Gothic" w:hAnsi="Arial" w:cs="Arial"/>
                <w:color w:val="000000" w:themeColor="text1"/>
                <w:sz w:val="18"/>
                <w:szCs w:val="18"/>
              </w:rPr>
              <w:t>Nachweis eines vergünstigten und gesundheitsförderlichen Jausenangebots</w:t>
            </w:r>
          </w:p>
        </w:tc>
        <w:tc>
          <w:tcPr>
            <w:tcW w:w="3078" w:type="dxa"/>
            <w:tcBorders>
              <w:left w:val="nil"/>
            </w:tcBorders>
            <w:vAlign w:val="center"/>
          </w:tcPr>
          <w:p w14:paraId="62E61222" w14:textId="395756E4" w:rsidR="00FF311C" w:rsidRPr="000649FE" w:rsidRDefault="0024267A" w:rsidP="007E2312">
            <w:pPr>
              <w:ind w:left="-105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Förderungssumme</w:t>
            </w:r>
            <w:r w:rsidR="00FF311C" w:rsidRPr="000649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in der Höhe von      </w:t>
            </w:r>
            <w:r w:rsidR="00FF311C" w:rsidRPr="007315E1">
              <w:rPr>
                <w:rFonts w:ascii="Arial" w:hAnsi="Arial" w:cs="Arial"/>
                <w:b/>
                <w:bCs/>
                <w:sz w:val="18"/>
                <w:szCs w:val="18"/>
              </w:rPr>
              <w:t>€ 2 000,00</w:t>
            </w:r>
          </w:p>
          <w:p w14:paraId="2F528063" w14:textId="3DF14CFE" w:rsidR="00FF311C" w:rsidRPr="000649FE" w:rsidRDefault="00FF311C" w:rsidP="007E2312">
            <w:pPr>
              <w:ind w:left="-105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Evaluierung</w:t>
            </w:r>
          </w:p>
        </w:tc>
      </w:tr>
    </w:tbl>
    <w:p w14:paraId="381CA19F" w14:textId="77777777" w:rsidR="00DA5426" w:rsidRPr="000649FE" w:rsidRDefault="00DA5426" w:rsidP="00AE3F5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3179"/>
        <w:gridCol w:w="506"/>
        <w:gridCol w:w="3120"/>
      </w:tblGrid>
      <w:tr w:rsidR="00ED0DD4" w:rsidRPr="000649FE" w14:paraId="10C9A050" w14:textId="77777777" w:rsidTr="004B1669">
        <w:trPr>
          <w:trHeight w:val="56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3F65E8" w14:textId="194E1ECF" w:rsidR="00DF6F29" w:rsidRPr="000649FE" w:rsidRDefault="00C6548E" w:rsidP="00AE3F57">
            <w:pPr>
              <w:rPr>
                <w:rFonts w:ascii="Arial" w:hAnsi="Arial" w:cs="Arial"/>
                <w:b/>
              </w:rPr>
            </w:pPr>
            <w:r w:rsidRPr="000649FE">
              <w:rPr>
                <w:rFonts w:ascii="Arial" w:hAnsi="Arial" w:cs="Arial"/>
                <w:b/>
              </w:rPr>
              <w:t xml:space="preserve">Daten zum </w:t>
            </w:r>
            <w:r w:rsidR="00515F25" w:rsidRPr="000649FE">
              <w:rPr>
                <w:rFonts w:ascii="Arial" w:hAnsi="Arial" w:cs="Arial"/>
                <w:b/>
              </w:rPr>
              <w:t>Schulbuffet-Betrieb</w:t>
            </w:r>
          </w:p>
          <w:p w14:paraId="79356752" w14:textId="03A21491" w:rsidR="0011403C" w:rsidRPr="000649FE" w:rsidRDefault="0011403C" w:rsidP="00271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DD4" w:rsidRPr="000649FE" w14:paraId="38912D54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626D" w14:textId="36284E85" w:rsidR="0011403C" w:rsidRPr="000649FE" w:rsidRDefault="0011403C" w:rsidP="00DC621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Rechtsform (</w:t>
            </w:r>
            <w:r w:rsidR="00DC6210" w:rsidRPr="000649FE">
              <w:rPr>
                <w:rFonts w:ascii="Arial" w:hAnsi="Arial" w:cs="Arial"/>
                <w:sz w:val="18"/>
                <w:szCs w:val="18"/>
              </w:rPr>
              <w:t>z</w:t>
            </w:r>
            <w:r w:rsidR="003B6904" w:rsidRPr="000649F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C6210" w:rsidRPr="000649FE">
              <w:rPr>
                <w:rFonts w:ascii="Arial" w:hAnsi="Arial" w:cs="Arial"/>
                <w:sz w:val="18"/>
                <w:szCs w:val="18"/>
              </w:rPr>
              <w:t>B</w:t>
            </w:r>
            <w:r w:rsidR="003B6904" w:rsidRPr="000649FE">
              <w:rPr>
                <w:rFonts w:ascii="Arial" w:hAnsi="Arial" w:cs="Arial"/>
                <w:sz w:val="18"/>
                <w:szCs w:val="18"/>
              </w:rPr>
              <w:t>.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 Verein) 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C159" w14:textId="77777777" w:rsidR="0011403C" w:rsidRPr="000649FE" w:rsidRDefault="00CD068D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B1669" w:rsidRPr="000649FE" w14:paraId="77BFD1C4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8C45" w14:textId="4FA4DE16" w:rsidR="004B1669" w:rsidRPr="000649FE" w:rsidRDefault="004B1669" w:rsidP="00501079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Rechtsträger</w:t>
            </w:r>
            <w:r w:rsidR="00C96D73" w:rsidRPr="000649F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01079" w:rsidRPr="000649FE">
              <w:rPr>
                <w:rFonts w:ascii="Arial" w:hAnsi="Arial" w:cs="Arial"/>
                <w:sz w:val="18"/>
                <w:szCs w:val="18"/>
              </w:rPr>
              <w:t>Erhalter</w:t>
            </w:r>
            <w:r w:rsidR="00C96D73" w:rsidRPr="00064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49FE">
              <w:rPr>
                <w:rFonts w:ascii="Arial" w:hAnsi="Arial" w:cs="Arial"/>
                <w:sz w:val="18"/>
                <w:szCs w:val="18"/>
              </w:rPr>
              <w:t>der Einrichtung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FA7A" w14:textId="0B03CDA7" w:rsidR="004B1669" w:rsidRPr="000649FE" w:rsidRDefault="004B1669" w:rsidP="00AE3F5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</w:tr>
      <w:tr w:rsidR="00ED0DD4" w:rsidRPr="000649FE" w14:paraId="26E0F749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B99F" w14:textId="77777777" w:rsidR="0011403C" w:rsidRPr="000649FE" w:rsidRDefault="0011403C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ZVR-Zahl/Firmenbuch-Nummer/Gemeindekennzahl/…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4E3" w14:textId="77777777" w:rsidR="0011403C" w:rsidRPr="000649FE" w:rsidRDefault="00CD068D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D0DD4" w:rsidRPr="000649FE" w14:paraId="59A601B2" w14:textId="77777777" w:rsidTr="00C6548E">
        <w:trPr>
          <w:trHeight w:val="293"/>
        </w:trPr>
        <w:tc>
          <w:tcPr>
            <w:tcW w:w="3118" w:type="dxa"/>
            <w:vMerge w:val="restart"/>
            <w:vAlign w:val="center"/>
          </w:tcPr>
          <w:p w14:paraId="1F7B77CD" w14:textId="465B60FE" w:rsidR="00A67AD4" w:rsidRPr="000649FE" w:rsidRDefault="00A67AD4" w:rsidP="00DC621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Besteht für die Einrichtung eine Vorsteuerabzugs</w:t>
            </w:r>
            <w:r w:rsidR="00DC6210" w:rsidRPr="000649FE">
              <w:rPr>
                <w:rFonts w:ascii="Arial" w:hAnsi="Arial" w:cs="Arial"/>
                <w:sz w:val="18"/>
                <w:szCs w:val="18"/>
              </w:rPr>
              <w:t>b</w:t>
            </w:r>
            <w:r w:rsidRPr="000649FE">
              <w:rPr>
                <w:rFonts w:ascii="Arial" w:hAnsi="Arial" w:cs="Arial"/>
                <w:sz w:val="18"/>
                <w:szCs w:val="18"/>
              </w:rPr>
              <w:t>erechtigung?</w:t>
            </w:r>
          </w:p>
        </w:tc>
        <w:tc>
          <w:tcPr>
            <w:tcW w:w="3685" w:type="dxa"/>
            <w:gridSpan w:val="2"/>
            <w:vAlign w:val="center"/>
          </w:tcPr>
          <w:p w14:paraId="5EAFA380" w14:textId="77777777" w:rsidR="00A67AD4" w:rsidRPr="000649FE" w:rsidRDefault="00A67AD4" w:rsidP="00AB286F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24267A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9FE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547510">
              <w:rPr>
                <w:rFonts w:ascii="Arial" w:eastAsia="MS Gothic" w:hAnsi="Arial" w:cs="Arial"/>
                <w:sz w:val="18"/>
                <w:szCs w:val="18"/>
              </w:rPr>
            </w:r>
            <w:r w:rsidR="0054751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24267A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0649FE">
              <w:rPr>
                <w:rFonts w:ascii="Arial" w:eastAsia="MS Gothic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3120" w:type="dxa"/>
            <w:vAlign w:val="center"/>
          </w:tcPr>
          <w:p w14:paraId="13204FE7" w14:textId="77777777" w:rsidR="00A67AD4" w:rsidRPr="000649FE" w:rsidRDefault="00A67AD4" w:rsidP="00AB28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eastAsia="MS Gothic" w:hAnsi="Arial" w:cs="Arial"/>
                <w:sz w:val="18"/>
                <w:szCs w:val="18"/>
              </w:rPr>
              <w:t xml:space="preserve">          </w:t>
            </w:r>
            <w:r w:rsidRPr="0024267A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9FE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="00547510">
              <w:rPr>
                <w:rFonts w:ascii="Arial" w:eastAsia="MS Gothic" w:hAnsi="Arial" w:cs="Arial"/>
                <w:sz w:val="18"/>
                <w:szCs w:val="18"/>
              </w:rPr>
            </w:r>
            <w:r w:rsidR="0054751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24267A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 w:rsidRPr="000649FE">
              <w:rPr>
                <w:rFonts w:ascii="Arial" w:eastAsia="MS Gothic" w:hAnsi="Arial" w:cs="Arial"/>
                <w:sz w:val="18"/>
                <w:szCs w:val="18"/>
              </w:rPr>
              <w:t xml:space="preserve"> nein</w:t>
            </w:r>
            <w:r w:rsidRPr="000649FE" w:rsidDel="00AE3F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D0DD4" w:rsidRPr="000649FE" w14:paraId="2E5DF246" w14:textId="77777777" w:rsidTr="00C6548E">
        <w:trPr>
          <w:trHeight w:val="293"/>
        </w:trPr>
        <w:tc>
          <w:tcPr>
            <w:tcW w:w="3118" w:type="dxa"/>
            <w:vMerge/>
          </w:tcPr>
          <w:p w14:paraId="509BED05" w14:textId="77777777" w:rsidR="00A67AD4" w:rsidRPr="000649FE" w:rsidRDefault="00A67AD4" w:rsidP="00AB28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gridSpan w:val="3"/>
            <w:vAlign w:val="center"/>
          </w:tcPr>
          <w:p w14:paraId="08E0AD1D" w14:textId="77777777" w:rsidR="00A67AD4" w:rsidRPr="000649FE" w:rsidRDefault="00A67AD4" w:rsidP="00AB286F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0649FE">
              <w:rPr>
                <w:rFonts w:ascii="Arial" w:eastAsia="MS Gothic" w:hAnsi="Arial" w:cs="Arial"/>
                <w:sz w:val="18"/>
                <w:szCs w:val="18"/>
              </w:rPr>
              <w:t>(bei Unklarheit fragen Sie</w:t>
            </w:r>
            <w:r w:rsidR="00647229" w:rsidRPr="000649FE">
              <w:rPr>
                <w:rFonts w:ascii="Arial" w:eastAsia="MS Gothic" w:hAnsi="Arial" w:cs="Arial"/>
                <w:sz w:val="18"/>
                <w:szCs w:val="18"/>
              </w:rPr>
              <w:t xml:space="preserve"> bitte</w:t>
            </w:r>
            <w:r w:rsidRPr="000649FE">
              <w:rPr>
                <w:rFonts w:ascii="Arial" w:eastAsia="MS Gothic" w:hAnsi="Arial" w:cs="Arial"/>
                <w:sz w:val="18"/>
                <w:szCs w:val="18"/>
              </w:rPr>
              <w:t xml:space="preserve"> bei Ihrer Finanzabteilung/Ihrer Buchhaltung nach)</w:t>
            </w:r>
          </w:p>
        </w:tc>
      </w:tr>
      <w:tr w:rsidR="00ED0DD4" w:rsidRPr="000649FE" w14:paraId="4629808C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3EDE" w14:textId="3F8E262C" w:rsidR="0011403C" w:rsidRPr="000649FE" w:rsidRDefault="009D3ABF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Adresse (Straße, Nr</w:t>
            </w:r>
            <w:r w:rsidR="003B6904" w:rsidRPr="000649FE">
              <w:rPr>
                <w:rFonts w:ascii="Arial" w:hAnsi="Arial" w:cs="Arial"/>
                <w:sz w:val="18"/>
                <w:szCs w:val="18"/>
              </w:rPr>
              <w:t>.</w:t>
            </w:r>
            <w:r w:rsidRPr="000649FE">
              <w:rPr>
                <w:rFonts w:ascii="Arial" w:hAnsi="Arial" w:cs="Arial"/>
                <w:sz w:val="18"/>
                <w:szCs w:val="18"/>
              </w:rPr>
              <w:t>, PLZ, Ort)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9E1" w14:textId="77777777" w:rsidR="0011403C" w:rsidRPr="000649FE" w:rsidRDefault="00CD068D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535A09FA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1CF" w14:textId="5B9A9DC3" w:rsidR="00C6548E" w:rsidRPr="000649FE" w:rsidRDefault="00C6548E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lastRenderedPageBreak/>
              <w:t>Bezirk</w:t>
            </w:r>
          </w:p>
        </w:tc>
        <w:bookmarkStart w:id="1" w:name="_Hlk207890331"/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54B1" w14:textId="699A7656" w:rsidR="00C6548E" w:rsidRPr="000649FE" w:rsidRDefault="00C6548E" w:rsidP="00AE3F57">
            <w:pPr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  <w:bookmarkEnd w:id="1"/>
          </w:p>
        </w:tc>
      </w:tr>
      <w:tr w:rsidR="00ED0DD4" w:rsidRPr="000649FE" w14:paraId="74F8B0E0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6376" w14:textId="77777777" w:rsidR="0011403C" w:rsidRPr="000649FE" w:rsidRDefault="0011403C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6F39" w14:textId="77777777" w:rsidR="0011403C" w:rsidRPr="000649FE" w:rsidRDefault="00CD068D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D0DD4" w:rsidRPr="000649FE" w14:paraId="214D2F29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730C" w14:textId="1EB52DE9" w:rsidR="0011403C" w:rsidRPr="000649FE" w:rsidRDefault="00C6548E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E-Mail</w:t>
            </w:r>
            <w:r w:rsidR="0011403C" w:rsidRPr="000649FE">
              <w:rPr>
                <w:rFonts w:ascii="Arial" w:hAnsi="Arial" w:cs="Arial"/>
                <w:sz w:val="18"/>
                <w:szCs w:val="18"/>
              </w:rPr>
              <w:t>-Adresse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359B" w14:textId="77777777" w:rsidR="0011403C" w:rsidRPr="000649FE" w:rsidRDefault="00CD068D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73D5CEAB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E4D" w14:textId="63579355" w:rsidR="00C6548E" w:rsidRPr="000649FE" w:rsidRDefault="00C6548E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Name der zu versorgenden Schule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E6B" w14:textId="3447D4A8" w:rsidR="00C6548E" w:rsidRPr="000649FE" w:rsidRDefault="00C6548E" w:rsidP="00AE3F57">
            <w:pPr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75509" w:rsidRPr="000649FE" w14:paraId="21A316F7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4379" w14:textId="1B221232" w:rsidR="00F75509" w:rsidRPr="000649FE" w:rsidRDefault="00F75509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Website bzw. Website der Schule, auf der das Schulbuffet vorgestellt wird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4D7B" w14:textId="4651C173" w:rsidR="00F75509" w:rsidRPr="000649FE" w:rsidRDefault="00F75509" w:rsidP="00AE3F57">
            <w:pPr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15D0A721" w14:textId="77777777" w:rsidTr="00C6548E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56E" w14:textId="494FE237" w:rsidR="00C6548E" w:rsidRPr="000649FE" w:rsidRDefault="00C6548E" w:rsidP="00AE3F57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Öffnungszeiten des Schulbuffet</w:t>
            </w:r>
            <w:r w:rsidR="007077E1" w:rsidRPr="000649FE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F24F" w14:textId="6C79547C" w:rsidR="00C6548E" w:rsidRPr="000649FE" w:rsidRDefault="00C6548E" w:rsidP="00AE3F57">
            <w:pPr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2B83ED76" w14:textId="77777777" w:rsidTr="00BB1440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14:paraId="48E9DE39" w14:textId="77777777" w:rsidR="00C6548E" w:rsidRPr="000649FE" w:rsidRDefault="00C6548E" w:rsidP="00BB1440">
            <w:pPr>
              <w:rPr>
                <w:rFonts w:ascii="Arial" w:hAnsi="Arial" w:cs="Arial"/>
                <w:b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Art des Schulbuffets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EFEFDA8" w14:textId="77777777" w:rsidR="00C6548E" w:rsidRPr="000649FE" w:rsidRDefault="00547510" w:rsidP="00BB1440">
            <w:pPr>
              <w:tabs>
                <w:tab w:val="left" w:pos="945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0341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48E" w:rsidRPr="000649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548E" w:rsidRPr="000649FE">
              <w:rPr>
                <w:rFonts w:ascii="Arial" w:hAnsi="Arial" w:cs="Arial"/>
              </w:rPr>
              <w:t xml:space="preserve"> </w:t>
            </w:r>
            <w:r w:rsidR="00C6548E" w:rsidRPr="000649FE">
              <w:rPr>
                <w:rFonts w:ascii="Arial" w:hAnsi="Arial" w:cs="Arial"/>
                <w:sz w:val="18"/>
                <w:szCs w:val="18"/>
              </w:rPr>
              <w:t>Fliegender Handel</w:t>
            </w:r>
          </w:p>
          <w:p w14:paraId="275604C7" w14:textId="77777777" w:rsidR="00C6548E" w:rsidRPr="000649FE" w:rsidRDefault="00C6548E" w:rsidP="00BB1440">
            <w:pPr>
              <w:tabs>
                <w:tab w:val="left" w:pos="945"/>
              </w:tabs>
              <w:rPr>
                <w:rFonts w:ascii="Arial" w:hAnsi="Arial" w:cs="Arial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 xml:space="preserve"> (Bäckereibetrieb, …)</w:t>
            </w:r>
          </w:p>
        </w:tc>
        <w:tc>
          <w:tcPr>
            <w:tcW w:w="3626" w:type="dxa"/>
            <w:gridSpan w:val="2"/>
            <w:shd w:val="clear" w:color="auto" w:fill="auto"/>
            <w:vAlign w:val="center"/>
          </w:tcPr>
          <w:p w14:paraId="2A020B9A" w14:textId="77777777" w:rsidR="00C6548E" w:rsidRPr="000649FE" w:rsidRDefault="00547510" w:rsidP="00BB1440">
            <w:pPr>
              <w:tabs>
                <w:tab w:val="left" w:pos="945"/>
              </w:tabs>
              <w:ind w:left="34"/>
              <w:rPr>
                <w:rFonts w:ascii="Arial" w:hAnsi="Arial" w:cs="Arial"/>
                <w:color w:val="808080" w:themeColor="background1" w:themeShade="80"/>
              </w:rPr>
            </w:pPr>
            <w:sdt>
              <w:sdtPr>
                <w:rPr>
                  <w:rFonts w:ascii="Arial" w:hAnsi="Arial" w:cs="Arial"/>
                </w:rPr>
                <w:id w:val="-10906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48E" w:rsidRPr="000649F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548E" w:rsidRPr="000649FE">
              <w:rPr>
                <w:rFonts w:ascii="Arial" w:hAnsi="Arial" w:cs="Arial"/>
              </w:rPr>
              <w:t xml:space="preserve"> </w:t>
            </w:r>
            <w:r w:rsidR="00C6548E" w:rsidRPr="000649FE">
              <w:rPr>
                <w:rFonts w:ascii="Arial" w:hAnsi="Arial" w:cs="Arial"/>
                <w:sz w:val="18"/>
                <w:szCs w:val="18"/>
              </w:rPr>
              <w:t>klassisches Schulbuffet</w:t>
            </w:r>
          </w:p>
        </w:tc>
      </w:tr>
      <w:tr w:rsidR="00C6548E" w:rsidRPr="000649FE" w14:paraId="3A5EDE20" w14:textId="77777777" w:rsidTr="00BB1440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1C2" w14:textId="4573B9C4" w:rsidR="00C6548E" w:rsidRPr="000649FE" w:rsidRDefault="0024267A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sz w:val="18"/>
                <w:szCs w:val="18"/>
              </w:rPr>
              <w:t>Wie viele Personen werden schätzungsweise pro Tag durchschnittlich durch das Schulbuffet verpflegt?</w:t>
            </w:r>
            <w:r w:rsidRPr="0024267A" w:rsidDel="00242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548E" w:rsidRPr="000649FE">
              <w:rPr>
                <w:rFonts w:ascii="Arial" w:hAnsi="Arial" w:cs="Arial"/>
                <w:sz w:val="18"/>
                <w:szCs w:val="18"/>
              </w:rPr>
              <w:t>(Schüler*innen, Schulpersonal, etc.)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1E6" w14:textId="77777777" w:rsidR="00C6548E" w:rsidRPr="000649FE" w:rsidRDefault="00C6548E" w:rsidP="00BB1440">
            <w:pPr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dark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dark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dark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dark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dark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dark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dark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dark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dark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darkGray"/>
              </w:rPr>
              <w:fldChar w:fldCharType="end"/>
            </w:r>
          </w:p>
        </w:tc>
      </w:tr>
    </w:tbl>
    <w:p w14:paraId="4AD25FE5" w14:textId="77777777" w:rsidR="00C6548E" w:rsidRPr="000649FE" w:rsidRDefault="00C6548E" w:rsidP="00AE3F5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3179"/>
        <w:gridCol w:w="3626"/>
      </w:tblGrid>
      <w:tr w:rsidR="00744CF6" w:rsidRPr="000649FE" w14:paraId="18E9FE64" w14:textId="77777777" w:rsidTr="00331886">
        <w:trPr>
          <w:trHeight w:val="1623"/>
        </w:trPr>
        <w:tc>
          <w:tcPr>
            <w:tcW w:w="3118" w:type="dxa"/>
            <w:vMerge w:val="restart"/>
            <w:shd w:val="clear" w:color="auto" w:fill="auto"/>
            <w:vAlign w:val="center"/>
          </w:tcPr>
          <w:p w14:paraId="4FA49BB0" w14:textId="77777777" w:rsidR="00744CF6" w:rsidRPr="000649FE" w:rsidRDefault="00744CF6" w:rsidP="00425B48">
            <w:pPr>
              <w:tabs>
                <w:tab w:val="left" w:pos="637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bCs/>
                <w:sz w:val="18"/>
                <w:szCs w:val="18"/>
              </w:rPr>
              <w:t>Angebot am Schulbuffet</w:t>
            </w:r>
          </w:p>
          <w:p w14:paraId="78F59BE1" w14:textId="77777777" w:rsidR="00744CF6" w:rsidRPr="000649FE" w:rsidRDefault="00744CF6" w:rsidP="00425B48">
            <w:pPr>
              <w:tabs>
                <w:tab w:val="left" w:pos="637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bCs/>
                <w:sz w:val="18"/>
                <w:szCs w:val="18"/>
              </w:rPr>
              <w:t>bzw. über die Schulbuffetbetreiber*in</w:t>
            </w:r>
          </w:p>
          <w:p w14:paraId="016A0AFE" w14:textId="77777777" w:rsidR="00744CF6" w:rsidRPr="000649FE" w:rsidRDefault="00744CF6" w:rsidP="00425B48">
            <w:pPr>
              <w:tabs>
                <w:tab w:val="left" w:pos="6379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5C345650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6300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Getränke</w:t>
            </w:r>
          </w:p>
          <w:p w14:paraId="5EE02310" w14:textId="0E9D5ECB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21503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Gemüse(angebote)</w:t>
            </w:r>
          </w:p>
          <w:p w14:paraId="57AE069C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48651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Obst(angebote)</w:t>
            </w:r>
          </w:p>
          <w:p w14:paraId="4A407ACB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9355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loses Gebäck</w:t>
            </w:r>
          </w:p>
          <w:p w14:paraId="26B39BB5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37915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gefülltes/belegtes Gebäck</w:t>
            </w:r>
          </w:p>
          <w:p w14:paraId="5369400D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36251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Milch und Milchprodukte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07CB0FA3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0552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Süßigkeiten</w:t>
            </w:r>
          </w:p>
          <w:p w14:paraId="14239CAF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48146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Mehlspeisen</w:t>
            </w:r>
          </w:p>
          <w:p w14:paraId="353EAF74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80241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warme Speisen (Snackangebote)</w:t>
            </w:r>
          </w:p>
          <w:p w14:paraId="40DDD2BA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7950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umfangreiche warme Speisen (Mittagstisch)</w:t>
            </w:r>
          </w:p>
        </w:tc>
      </w:tr>
      <w:tr w:rsidR="00744CF6" w:rsidRPr="000649FE" w14:paraId="12485D15" w14:textId="77777777" w:rsidTr="00331886">
        <w:trPr>
          <w:trHeight w:val="1674"/>
        </w:trPr>
        <w:tc>
          <w:tcPr>
            <w:tcW w:w="3118" w:type="dxa"/>
            <w:vMerge/>
            <w:shd w:val="clear" w:color="auto" w:fill="auto"/>
            <w:vAlign w:val="center"/>
          </w:tcPr>
          <w:p w14:paraId="63D10D7B" w14:textId="77777777" w:rsidR="00744CF6" w:rsidRPr="000649FE" w:rsidRDefault="00744CF6" w:rsidP="00425B48">
            <w:pPr>
              <w:tabs>
                <w:tab w:val="left" w:pos="6379"/>
              </w:tabs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65FF08A4" w14:textId="77777777" w:rsidR="00744CF6" w:rsidRPr="000649FE" w:rsidRDefault="00547510" w:rsidP="00425B48">
            <w:pPr>
              <w:tabs>
                <w:tab w:val="left" w:pos="94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8546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Automatenverpflegung</w:t>
            </w:r>
          </w:p>
          <w:p w14:paraId="03FB5712" w14:textId="77777777" w:rsidR="00744CF6" w:rsidRPr="000649FE" w:rsidRDefault="00744CF6" w:rsidP="00425B48">
            <w:pPr>
              <w:tabs>
                <w:tab w:val="left" w:pos="945"/>
              </w:tabs>
              <w:ind w:left="708"/>
              <w:rPr>
                <w:rFonts w:ascii="Arial" w:hAnsi="Arial" w:cs="Arial"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bCs/>
                <w:sz w:val="18"/>
                <w:szCs w:val="18"/>
              </w:rPr>
              <w:t>Wenn ja:</w:t>
            </w:r>
          </w:p>
          <w:p w14:paraId="5C47F8B2" w14:textId="77777777" w:rsidR="00744CF6" w:rsidRPr="000649FE" w:rsidRDefault="00547510" w:rsidP="00425B48">
            <w:pPr>
              <w:tabs>
                <w:tab w:val="left" w:pos="945"/>
              </w:tabs>
              <w:ind w:left="708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795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Heißgetränkeautomaten, Anzahl: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203838889"/>
                <w:placeholder>
                  <w:docPart w:val="D40C46CE9FA94F7AA04078DCE9FBFCD9"/>
                </w:placeholder>
                <w15:appearance w15:val="hidden"/>
              </w:sdtPr>
              <w:sdtEndPr/>
              <w:sdtContent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instrText xml:space="preserve"> FORMTEXT </w:instrTex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01CB67B" w14:textId="77777777" w:rsidR="00744CF6" w:rsidRPr="000649FE" w:rsidRDefault="00547510" w:rsidP="00425B48">
            <w:pPr>
              <w:tabs>
                <w:tab w:val="left" w:pos="945"/>
              </w:tabs>
              <w:ind w:left="708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133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Kaltgetränkeautomaten, Anzahl: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684635063"/>
                <w:placeholder>
                  <w:docPart w:val="1AEAE382ABD2493D91C4FEFC2AA5E8EB"/>
                </w:placeholder>
                <w15:appearance w15:val="hidden"/>
              </w:sdtPr>
              <w:sdtEndPr/>
              <w:sdtContent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instrText xml:space="preserve"> FORMTEXT </w:instrTex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916326" w14:textId="77777777" w:rsidR="00744CF6" w:rsidRPr="000649FE" w:rsidRDefault="00547510" w:rsidP="00425B48">
            <w:pPr>
              <w:tabs>
                <w:tab w:val="left" w:pos="945"/>
              </w:tabs>
              <w:ind w:left="708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5306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Snackautomaten bzw. gemischt mit Getränken, Anzahl: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679803902"/>
                <w:placeholder>
                  <w:docPart w:val="053FA4AC282147CB9539AF60DBE7BA9F"/>
                </w:placeholder>
                <w15:appearance w15:val="hidden"/>
              </w:sdtPr>
              <w:sdtEndPr/>
              <w:sdtContent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instrText xml:space="preserve"> FORMTEXT </w:instrTex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C959A2B" w14:textId="77777777" w:rsidR="00744CF6" w:rsidRPr="000649FE" w:rsidRDefault="00547510" w:rsidP="00425B48">
            <w:pPr>
              <w:tabs>
                <w:tab w:val="left" w:pos="945"/>
              </w:tabs>
              <w:ind w:left="708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4300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F6" w:rsidRPr="000649FE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744CF6" w:rsidRPr="000649FE">
              <w:rPr>
                <w:rFonts w:ascii="Arial" w:hAnsi="Arial" w:cs="Arial"/>
                <w:bCs/>
                <w:sz w:val="18"/>
                <w:szCs w:val="18"/>
              </w:rPr>
              <w:t xml:space="preserve"> Milchautomaten, Anzahl: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872964643"/>
                <w:placeholder>
                  <w:docPart w:val="B9B73DFD3F3140AF8BC90F9D72C91069"/>
                </w:placeholder>
                <w15:appearance w15:val="hidden"/>
              </w:sdtPr>
              <w:sdtEndPr/>
              <w:sdtContent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instrText xml:space="preserve"> FORMTEXT </w:instrTex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separate"/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0649FE">
                  <w:rPr>
                    <w:rFonts w:ascii="Arial" w:hAnsi="Arial" w:cs="Arial"/>
                    <w:bCs/>
                    <w:sz w:val="18"/>
                    <w:szCs w:val="18"/>
                  </w:rPr>
                  <w:t> </w:t>
                </w:r>
                <w:r w:rsidR="00744CF6" w:rsidRPr="0024267A">
                  <w:rPr>
                    <w:rFonts w:ascii="Arial" w:hAnsi="Arial" w:cs="Arial"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2CCD981" w14:textId="1D8D9B90" w:rsidR="00C6548E" w:rsidRPr="000649FE" w:rsidRDefault="00C6548E" w:rsidP="00AE3F57">
      <w:pPr>
        <w:rPr>
          <w:rFonts w:ascii="Arial" w:hAnsi="Arial" w:cs="Arial"/>
          <w:sz w:val="18"/>
          <w:szCs w:val="18"/>
        </w:rPr>
      </w:pPr>
    </w:p>
    <w:p w14:paraId="5C95B3DC" w14:textId="77777777" w:rsidR="00C2166F" w:rsidRPr="000649FE" w:rsidRDefault="00C2166F" w:rsidP="00AE3F5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6804"/>
      </w:tblGrid>
      <w:tr w:rsidR="00C6548E" w:rsidRPr="000649FE" w14:paraId="094F9FC8" w14:textId="77777777" w:rsidTr="00BB1440">
        <w:trPr>
          <w:trHeight w:val="56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8E7C89" w14:textId="77777777" w:rsidR="00C6548E" w:rsidRPr="000649FE" w:rsidRDefault="00C6548E" w:rsidP="00BB1440">
            <w:pPr>
              <w:rPr>
                <w:rFonts w:ascii="Arial" w:hAnsi="Arial" w:cs="Arial"/>
                <w:b/>
              </w:rPr>
            </w:pPr>
            <w:r w:rsidRPr="000649FE">
              <w:rPr>
                <w:rFonts w:ascii="Arial" w:hAnsi="Arial" w:cs="Arial"/>
                <w:b/>
              </w:rPr>
              <w:t xml:space="preserve">Förderungsverantwortliche Person </w:t>
            </w:r>
          </w:p>
          <w:p w14:paraId="2C4C61C5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im Schulbuffet-Betrieb</w:t>
            </w:r>
          </w:p>
        </w:tc>
      </w:tr>
      <w:tr w:rsidR="00C6548E" w:rsidRPr="000649FE" w14:paraId="150EA2C2" w14:textId="77777777" w:rsidTr="00BB1440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DA2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Vorname/Nachname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F9D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085B956E" w14:textId="77777777" w:rsidTr="00BB1440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B335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Funktion in der Einrichtung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413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7E42B50D" w14:textId="77777777" w:rsidTr="00BB1440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F59" w14:textId="18966284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Telefonnummer (wenn abweichend</w:t>
            </w:r>
            <w:r w:rsidR="00A813B1">
              <w:rPr>
                <w:rFonts w:ascii="Arial" w:hAnsi="Arial" w:cs="Arial"/>
                <w:sz w:val="18"/>
                <w:szCs w:val="18"/>
              </w:rPr>
              <w:t xml:space="preserve"> zu o.a. Angabe</w:t>
            </w:r>
            <w:r w:rsidRPr="000649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B0A0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7ED98EF1" w14:textId="77777777" w:rsidTr="00BB1440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A623" w14:textId="09DDC122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E-Mail-Adresse (wenn abweichend</w:t>
            </w:r>
            <w:r w:rsidR="00A813B1">
              <w:rPr>
                <w:rFonts w:ascii="Arial" w:hAnsi="Arial" w:cs="Arial"/>
                <w:sz w:val="18"/>
                <w:szCs w:val="18"/>
              </w:rPr>
              <w:t xml:space="preserve"> zu o.a. Angabe</w:t>
            </w:r>
            <w:r w:rsidRPr="000649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4A5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02788EED" w14:textId="7B4DABCF" w:rsidR="00C6548E" w:rsidRPr="000649FE" w:rsidRDefault="00C6548E" w:rsidP="00AE3F5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11" w:type="dxa"/>
        <w:tblInd w:w="-5" w:type="dxa"/>
        <w:tblLook w:val="04A0" w:firstRow="1" w:lastRow="0" w:firstColumn="1" w:lastColumn="0" w:noHBand="0" w:noVBand="1"/>
      </w:tblPr>
      <w:tblGrid>
        <w:gridCol w:w="1651"/>
        <w:gridCol w:w="416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15"/>
      </w:tblGrid>
      <w:tr w:rsidR="00C6548E" w:rsidRPr="000649FE" w14:paraId="5FFF500A" w14:textId="77777777" w:rsidTr="00BB1440">
        <w:trPr>
          <w:trHeight w:val="3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15D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 xml:space="preserve">Kontoinhaber*in </w:t>
            </w:r>
          </w:p>
        </w:tc>
        <w:tc>
          <w:tcPr>
            <w:tcW w:w="8260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1B9BC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2E4D7B4F" w14:textId="77777777" w:rsidTr="00BB1440">
        <w:trPr>
          <w:gridAfter w:val="1"/>
          <w:wAfter w:w="15" w:type="dxa"/>
          <w:trHeight w:val="3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E7B4E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IBAN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D39DA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123DC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96339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0534E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8A9C2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549D2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DEF09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7D58E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3885A6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C072B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C02F7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AB1CB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3A085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1FE1D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1E5250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88E3F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5CFCA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16E78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7D59F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B2169" w14:textId="77777777" w:rsidR="00C6548E" w:rsidRPr="0024267A" w:rsidRDefault="00C6548E" w:rsidP="00BB1440">
            <w:pPr>
              <w:rPr>
                <w:rFonts w:ascii="Arial" w:hAnsi="Arial" w:cs="Arial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548E" w:rsidRPr="000649FE" w14:paraId="3C06FA86" w14:textId="77777777" w:rsidTr="00BB1440">
        <w:trPr>
          <w:trHeight w:val="34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4815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Bankinstitut</w:t>
            </w:r>
          </w:p>
        </w:tc>
        <w:tc>
          <w:tcPr>
            <w:tcW w:w="8260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B48" w14:textId="77777777" w:rsidR="00C6548E" w:rsidRPr="000649FE" w:rsidRDefault="00C6548E" w:rsidP="00BB1440">
            <w:pPr>
              <w:rPr>
                <w:rFonts w:ascii="Arial" w:hAnsi="Arial" w:cs="Arial"/>
                <w:sz w:val="18"/>
                <w:szCs w:val="18"/>
              </w:rPr>
            </w:pP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49FE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instrText xml:space="preserve"> FORMTEXT </w:instrTex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separate"/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0649FE">
              <w:rPr>
                <w:rFonts w:ascii="Arial" w:hAnsi="Arial" w:cs="Arial"/>
                <w:i/>
                <w:noProof/>
                <w:sz w:val="18"/>
                <w:szCs w:val="18"/>
                <w:highlight w:val="lightGray"/>
              </w:rPr>
              <w:t> </w:t>
            </w:r>
            <w:r w:rsidRPr="0024267A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02107AB4" w14:textId="430E8C4B" w:rsidR="00C2166F" w:rsidRPr="000649FE" w:rsidRDefault="00C2166F" w:rsidP="00AE3F57">
      <w:pPr>
        <w:rPr>
          <w:rFonts w:ascii="Arial" w:hAnsi="Arial" w:cs="Arial"/>
          <w:b/>
          <w:sz w:val="20"/>
          <w:szCs w:val="20"/>
        </w:rPr>
      </w:pPr>
    </w:p>
    <w:p w14:paraId="2028FAA8" w14:textId="77777777" w:rsidR="00C2166F" w:rsidRPr="000649FE" w:rsidRDefault="00C2166F">
      <w:pPr>
        <w:rPr>
          <w:rFonts w:ascii="Arial" w:hAnsi="Arial" w:cs="Arial"/>
          <w:b/>
          <w:sz w:val="20"/>
          <w:szCs w:val="20"/>
        </w:rPr>
      </w:pPr>
      <w:r w:rsidRPr="000649FE">
        <w:rPr>
          <w:rFonts w:ascii="Arial" w:hAnsi="Arial" w:cs="Arial"/>
          <w:b/>
          <w:sz w:val="20"/>
          <w:szCs w:val="20"/>
        </w:rPr>
        <w:br w:type="page"/>
      </w:r>
    </w:p>
    <w:p w14:paraId="0D09910E" w14:textId="77777777" w:rsidR="00007CB5" w:rsidRPr="000649FE" w:rsidRDefault="00007CB5" w:rsidP="00AE3F57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284"/>
        <w:gridCol w:w="9639"/>
      </w:tblGrid>
      <w:tr w:rsidR="00FB2B3B" w:rsidRPr="000649FE" w14:paraId="47794824" w14:textId="77777777" w:rsidTr="0075405E">
        <w:trPr>
          <w:trHeight w:val="495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77B662C1" w14:textId="63A69BB3" w:rsidR="00FB2B3B" w:rsidRPr="000649FE" w:rsidRDefault="00B95D7F" w:rsidP="00C2166F">
            <w:pPr>
              <w:ind w:right="-251"/>
              <w:rPr>
                <w:rFonts w:ascii="Arial" w:hAnsi="Arial" w:cs="Arial"/>
                <w:b/>
                <w:sz w:val="24"/>
                <w:szCs w:val="24"/>
              </w:rPr>
            </w:pPr>
            <w:r w:rsidRPr="000649FE">
              <w:rPr>
                <w:rFonts w:ascii="Arial" w:hAnsi="Arial" w:cs="Arial"/>
                <w:b/>
              </w:rPr>
              <w:t>Förderungsmittel</w:t>
            </w:r>
          </w:p>
          <w:p w14:paraId="1659C3F1" w14:textId="77777777" w:rsidR="00C2166F" w:rsidRPr="000649FE" w:rsidRDefault="00AF3560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Wie ist Ihre Einschätzung zur Nutzung der Förderungsmittel in Ihrem Betrieb</w:t>
            </w:r>
            <w:r w:rsidR="002F25DE" w:rsidRPr="000649F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F597F67" w14:textId="0CBEBDD6" w:rsidR="00587296" w:rsidRPr="000649FE" w:rsidRDefault="00DF6BFC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(</w:t>
            </w:r>
            <w:r w:rsidR="005554D5" w:rsidRPr="000649FE">
              <w:rPr>
                <w:rFonts w:ascii="Arial" w:hAnsi="Arial" w:cs="Arial"/>
                <w:sz w:val="18"/>
                <w:szCs w:val="18"/>
              </w:rPr>
              <w:t>Verteilung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5554D5" w:rsidRPr="000649FE">
              <w:rPr>
                <w:rFonts w:ascii="Arial" w:hAnsi="Arial" w:cs="Arial"/>
                <w:sz w:val="18"/>
                <w:szCs w:val="18"/>
              </w:rPr>
              <w:t>%;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AF3560" w:rsidRPr="000649FE">
              <w:rPr>
                <w:rFonts w:ascii="Arial" w:hAnsi="Arial" w:cs="Arial"/>
                <w:sz w:val="18"/>
                <w:szCs w:val="18"/>
              </w:rPr>
              <w:t>ie Angaben müssen nicht mit der tatsächliche Fördereinreichung übereinstimmen</w:t>
            </w:r>
            <w:r w:rsidR="00D97DDE" w:rsidRPr="000649FE">
              <w:rPr>
                <w:rFonts w:ascii="Arial" w:hAnsi="Arial" w:cs="Arial"/>
                <w:sz w:val="18"/>
                <w:szCs w:val="18"/>
              </w:rPr>
              <w:t>.</w:t>
            </w:r>
            <w:r w:rsidR="002F25DE" w:rsidRPr="000649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5405E" w:rsidRPr="000649FE" w14:paraId="4FDEEFB9" w14:textId="77777777" w:rsidTr="00C2166F">
        <w:trPr>
          <w:trHeight w:hRule="exact" w:val="49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B6B9" w14:textId="77777777" w:rsidR="0075405E" w:rsidRPr="000649FE" w:rsidRDefault="0075405E" w:rsidP="00C21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Sachkosten</w:t>
            </w:r>
          </w:p>
          <w:p w14:paraId="43CDF93A" w14:textId="24C7E08C" w:rsidR="00C2166F" w:rsidRPr="000649FE" w:rsidRDefault="00C2166F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Mindestens 60 % der gesamten Förderungssumme</w:t>
            </w:r>
          </w:p>
        </w:tc>
      </w:tr>
      <w:tr w:rsidR="00587296" w:rsidRPr="000649FE" w14:paraId="44DD1E39" w14:textId="77777777" w:rsidTr="00344A6D">
        <w:trPr>
          <w:gridBefore w:val="1"/>
          <w:wBefore w:w="284" w:type="dxa"/>
          <w:trHeight w:hRule="exact" w:val="102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4078" w14:textId="77777777" w:rsidR="00344A6D" w:rsidRPr="000649FE" w:rsidRDefault="006224CD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Gesundheitsförderliche nachhaltige Lebensmittel, die auch für Ihr Angebot eine</w:t>
            </w:r>
            <w:r w:rsidR="00FF311C" w:rsidRPr="000649FE">
              <w:rPr>
                <w:rFonts w:ascii="Arial" w:hAnsi="Arial" w:cs="Arial"/>
                <w:sz w:val="18"/>
                <w:szCs w:val="18"/>
              </w:rPr>
              <w:t xml:space="preserve">r </w:t>
            </w:r>
          </w:p>
          <w:p w14:paraId="0147B53C" w14:textId="70466247" w:rsidR="00E5729C" w:rsidRPr="000649FE" w:rsidRDefault="00FF311C" w:rsidP="00C216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„Gönn dir! Gut &amp; Gmiasig-Jause“</w:t>
            </w:r>
            <w:r w:rsidR="006224CD" w:rsidRPr="000649FE">
              <w:rPr>
                <w:rFonts w:ascii="Arial" w:hAnsi="Arial" w:cs="Arial"/>
                <w:sz w:val="18"/>
                <w:szCs w:val="18"/>
              </w:rPr>
              <w:t xml:space="preserve"> genutzt werden können:</w:t>
            </w:r>
            <w:r w:rsidR="00E5729C" w:rsidRPr="000649F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701282D" w14:textId="4E820150" w:rsidR="002F25DE" w:rsidRPr="000649FE" w:rsidRDefault="00E5729C" w:rsidP="00C216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49FE">
              <w:rPr>
                <w:rFonts w:ascii="Arial" w:hAnsi="Arial" w:cs="Arial"/>
                <w:i/>
                <w:sz w:val="18"/>
                <w:szCs w:val="18"/>
              </w:rPr>
              <w:t>(Beispielsweise: saisonales &amp; regionales (Bio-)Obst &amp; (Bio-)Gemüse, (Bio-)Vollkornprodukte)</w:t>
            </w:r>
          </w:p>
          <w:p w14:paraId="6A9A8494" w14:textId="29C1D9E5" w:rsidR="00587296" w:rsidRPr="000649FE" w:rsidRDefault="00547510" w:rsidP="00C216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  <w:highlight w:val="darkGray"/>
                </w:rPr>
                <w:id w:val="7408421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90F38" w:rsidRPr="007A167C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6224CD" w:rsidRPr="000649FE" w14:paraId="6E36C170" w14:textId="77777777" w:rsidTr="00344A6D">
        <w:trPr>
          <w:gridBefore w:val="1"/>
          <w:wBefore w:w="284" w:type="dxa"/>
          <w:trHeight w:hRule="exact" w:val="102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D92C" w14:textId="5C3820B0" w:rsidR="00E5729C" w:rsidRPr="000649FE" w:rsidRDefault="0075405E" w:rsidP="00C216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(Material-)kosten, die zur Unterstützung eines gesundheitsförderlichen und nachhaltigen Schulbuffets anfallen:</w:t>
            </w:r>
          </w:p>
          <w:p w14:paraId="502F9A43" w14:textId="28020264" w:rsidR="00E5729C" w:rsidRPr="000649FE" w:rsidRDefault="00E5729C" w:rsidP="00C216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49FE">
              <w:rPr>
                <w:rFonts w:ascii="Arial" w:hAnsi="Arial" w:cs="Arial"/>
                <w:i/>
                <w:sz w:val="18"/>
                <w:szCs w:val="18"/>
              </w:rPr>
              <w:t>(Beispielsweise: Materialien für ein Gemüsehochbeet, umweltfreundliches Verpackungsmaterial, Küchengeräte</w:t>
            </w:r>
            <w:r w:rsidR="00C2166F" w:rsidRPr="000649F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sdt>
            <w:sdtPr>
              <w:rPr>
                <w:rFonts w:ascii="Arial" w:hAnsi="Arial" w:cs="Arial"/>
                <w:b/>
                <w:i/>
                <w:sz w:val="18"/>
                <w:szCs w:val="18"/>
                <w:highlight w:val="darkGray"/>
              </w:rPr>
              <w:id w:val="68163065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i/>
                    <w:sz w:val="18"/>
                    <w:szCs w:val="18"/>
                    <w:highlight w:val="darkGray"/>
                  </w:rPr>
                  <w:id w:val="-203579582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61712BD" w14:textId="5DE691FB" w:rsidR="006224CD" w:rsidRPr="000649FE" w:rsidRDefault="00B90F38" w:rsidP="00C2166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167C">
                      <w:rPr>
                        <w:rStyle w:val="Platzhaltertext"/>
                        <w:sz w:val="22"/>
                        <w:szCs w:val="22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</w:tc>
      </w:tr>
      <w:tr w:rsidR="0075405E" w:rsidRPr="000649FE" w14:paraId="35769036" w14:textId="77777777" w:rsidTr="00344A6D">
        <w:trPr>
          <w:gridBefore w:val="1"/>
          <w:wBefore w:w="284" w:type="dxa"/>
          <w:trHeight w:hRule="exact" w:val="102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6E1B" w14:textId="15158DED" w:rsidR="00C2166F" w:rsidRPr="000649FE" w:rsidRDefault="0075405E" w:rsidP="00C2166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Teilnahmekosten für Personalschulungen und Fortbildungen zum Thema Nachhaltigkeit, Gesundheitsförderung &amp; Hygiene</w:t>
            </w:r>
            <w:r w:rsidR="00C2166F" w:rsidRPr="000649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B00249" w14:textId="03C4A7D9" w:rsidR="0075405E" w:rsidRPr="000649FE" w:rsidRDefault="0075405E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i/>
                <w:sz w:val="18"/>
                <w:szCs w:val="18"/>
              </w:rPr>
              <w:t xml:space="preserve">(Beispielsweise: </w:t>
            </w:r>
            <w:r w:rsidR="0024267A">
              <w:rPr>
                <w:rFonts w:ascii="Arial" w:hAnsi="Arial" w:cs="Arial"/>
                <w:i/>
                <w:sz w:val="18"/>
                <w:szCs w:val="18"/>
              </w:rPr>
              <w:t>Food Waste Hero</w:t>
            </w:r>
            <w:r w:rsidRPr="000649FE">
              <w:rPr>
                <w:rFonts w:ascii="Arial" w:hAnsi="Arial" w:cs="Arial"/>
                <w:i/>
                <w:sz w:val="18"/>
                <w:szCs w:val="18"/>
              </w:rPr>
              <w:t xml:space="preserve"> Herkunftskennzeichnung, Allergenmanagement</w:t>
            </w:r>
            <w:r w:rsidR="00C2166F" w:rsidRPr="000649F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693BC80D" w14:textId="3AF88213" w:rsidR="0075405E" w:rsidRPr="000649FE" w:rsidRDefault="00547510" w:rsidP="00C216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sz w:val="18"/>
                  <w:szCs w:val="18"/>
                  <w:highlight w:val="darkGray"/>
                </w:rPr>
                <w:id w:val="1073628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90F38" w:rsidRPr="007A167C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75405E" w:rsidRPr="000649FE" w14:paraId="6E7D109F" w14:textId="77777777" w:rsidTr="00C2166F">
        <w:trPr>
          <w:trHeight w:hRule="exact" w:val="49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448E" w14:textId="77777777" w:rsidR="00C2166F" w:rsidRPr="000649FE" w:rsidRDefault="0075405E" w:rsidP="00C21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b/>
                <w:bCs/>
                <w:sz w:val="18"/>
                <w:szCs w:val="18"/>
              </w:rPr>
              <w:t>Personalkosten</w:t>
            </w:r>
          </w:p>
          <w:p w14:paraId="5D10F468" w14:textId="03AA7A69" w:rsidR="0075405E" w:rsidRPr="000649FE" w:rsidRDefault="00C2166F" w:rsidP="00C216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>Maximal 40</w:t>
            </w:r>
            <w:r w:rsidR="00242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49FE">
              <w:rPr>
                <w:rFonts w:ascii="Arial" w:hAnsi="Arial" w:cs="Arial"/>
                <w:sz w:val="18"/>
                <w:szCs w:val="18"/>
              </w:rPr>
              <w:t>% der gesamten Förderungssumme</w:t>
            </w:r>
          </w:p>
        </w:tc>
      </w:tr>
      <w:tr w:rsidR="00587296" w:rsidRPr="000649FE" w14:paraId="5BE3E051" w14:textId="77777777" w:rsidTr="00344A6D">
        <w:trPr>
          <w:gridBefore w:val="1"/>
          <w:wBefore w:w="284" w:type="dxa"/>
          <w:trHeight w:hRule="exact" w:val="102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A20F" w14:textId="41A3D8CD" w:rsidR="00587296" w:rsidRPr="000649FE" w:rsidRDefault="00587296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 xml:space="preserve">Personalkosten für Buffetmitarbeiter*innen, die direkt dem gesundheitsförderlichen </w:t>
            </w:r>
            <w:r w:rsidR="0075405E" w:rsidRPr="000649FE">
              <w:rPr>
                <w:rFonts w:ascii="Arial" w:hAnsi="Arial" w:cs="Arial"/>
                <w:sz w:val="18"/>
                <w:szCs w:val="18"/>
              </w:rPr>
              <w:t xml:space="preserve">und nachhaltigen </w:t>
            </w:r>
            <w:r w:rsidRPr="000649FE">
              <w:rPr>
                <w:rFonts w:ascii="Arial" w:hAnsi="Arial" w:cs="Arial"/>
                <w:sz w:val="18"/>
                <w:szCs w:val="18"/>
              </w:rPr>
              <w:t>Buffetangebot zuzurechnen sind</w:t>
            </w:r>
            <w:r w:rsidR="006224CD" w:rsidRPr="000649F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b/>
                <w:i/>
                <w:sz w:val="18"/>
                <w:szCs w:val="18"/>
                <w:highlight w:val="darkGray"/>
              </w:rPr>
              <w:id w:val="1957137926"/>
              <w:placeholder>
                <w:docPart w:val="DefaultPlaceholder_-1854013440"/>
              </w:placeholder>
              <w:showingPlcHdr/>
            </w:sdtPr>
            <w:sdtEndPr/>
            <w:sdtContent>
              <w:p w14:paraId="1FD7370D" w14:textId="356D7010" w:rsidR="00CE399C" w:rsidRPr="000649FE" w:rsidRDefault="00B90F38" w:rsidP="00C2166F">
                <w:pPr>
                  <w:rPr>
                    <w:rFonts w:ascii="Arial" w:hAnsi="Arial" w:cs="Arial"/>
                    <w:b/>
                    <w:i/>
                    <w:sz w:val="18"/>
                    <w:szCs w:val="18"/>
                  </w:rPr>
                </w:pPr>
                <w:r w:rsidRPr="007A167C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14:paraId="0120A197" w14:textId="6526E2C9" w:rsidR="00C2166F" w:rsidRPr="000649FE" w:rsidRDefault="00C2166F" w:rsidP="00C2166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5729C" w:rsidRPr="000649FE" w14:paraId="1FBF3606" w14:textId="77777777" w:rsidTr="0075405E">
        <w:trPr>
          <w:trHeight w:val="495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DD7ED81" w14:textId="659EBE40" w:rsidR="00E5729C" w:rsidRPr="000649FE" w:rsidRDefault="00E5729C" w:rsidP="00C2166F">
            <w:pPr>
              <w:rPr>
                <w:rFonts w:ascii="Arial" w:hAnsi="Arial" w:cs="Arial"/>
                <w:sz w:val="18"/>
                <w:szCs w:val="18"/>
              </w:rPr>
            </w:pPr>
            <w:r w:rsidRPr="000649FE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24267A">
              <w:rPr>
                <w:rFonts w:ascii="Arial" w:hAnsi="Arial" w:cs="Arial"/>
                <w:sz w:val="18"/>
                <w:szCs w:val="18"/>
              </w:rPr>
              <w:t>Förderungssumme</w:t>
            </w:r>
            <w:r w:rsidRPr="000649FE">
              <w:rPr>
                <w:rFonts w:ascii="Arial" w:hAnsi="Arial" w:cs="Arial"/>
                <w:sz w:val="18"/>
                <w:szCs w:val="18"/>
              </w:rPr>
              <w:t xml:space="preserve"> muss widmungsgemäß für das Schulbuffet eingesetzt werden und zu einem gesundheitsförderlichen und nachhaltigen Schulbuffet beitragen.</w:t>
            </w:r>
          </w:p>
        </w:tc>
      </w:tr>
    </w:tbl>
    <w:p w14:paraId="7663DCEF" w14:textId="38360354" w:rsidR="00007CB5" w:rsidRPr="000649FE" w:rsidRDefault="00007CB5" w:rsidP="00C2166F">
      <w:pPr>
        <w:rPr>
          <w:rFonts w:ascii="Arial" w:hAnsi="Arial" w:cs="Arial"/>
          <w:b/>
          <w:sz w:val="20"/>
          <w:szCs w:val="20"/>
        </w:rPr>
      </w:pPr>
    </w:p>
    <w:p w14:paraId="26D0EFA9" w14:textId="77777777" w:rsidR="00007CB5" w:rsidRPr="000649FE" w:rsidRDefault="00007CB5" w:rsidP="00AE3F57">
      <w:pPr>
        <w:rPr>
          <w:rFonts w:ascii="Arial" w:hAnsi="Arial" w:cs="Arial"/>
          <w:b/>
          <w:sz w:val="20"/>
          <w:szCs w:val="20"/>
        </w:rPr>
      </w:pPr>
    </w:p>
    <w:p w14:paraId="6684523B" w14:textId="5EDB350F" w:rsidR="005421FA" w:rsidRPr="000649FE" w:rsidRDefault="005421FA" w:rsidP="00C2166F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0649FE">
        <w:rPr>
          <w:rFonts w:ascii="Arial" w:hAnsi="Arial" w:cs="Arial"/>
          <w:b/>
          <w:sz w:val="20"/>
          <w:szCs w:val="20"/>
        </w:rPr>
        <w:t>Ich bestätige:</w:t>
      </w:r>
    </w:p>
    <w:p w14:paraId="7D538B9B" w14:textId="77777777" w:rsidR="00C63DB4" w:rsidRPr="000649FE" w:rsidRDefault="00C63DB4" w:rsidP="00C2166F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14:paraId="091FB8EA" w14:textId="27F7A275" w:rsidR="0011403C" w:rsidRPr="000649FE" w:rsidRDefault="0011403C" w:rsidP="00C2166F">
      <w:pPr>
        <w:pStyle w:val="Listenabsatz"/>
        <w:numPr>
          <w:ilvl w:val="0"/>
          <w:numId w:val="2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>Hiermit bestätige ich, dass ich für das oben beschriebene Projekt eine Förderung in Anspruch nehmen möchte.</w:t>
      </w:r>
    </w:p>
    <w:p w14:paraId="6220391F" w14:textId="77777777" w:rsidR="0035671A" w:rsidRPr="000649FE" w:rsidRDefault="0035671A" w:rsidP="00C2166F">
      <w:pPr>
        <w:pStyle w:val="Listenabsatz"/>
        <w:spacing w:line="240" w:lineRule="atLeast"/>
        <w:ind w:left="360" w:right="284"/>
        <w:jc w:val="both"/>
        <w:rPr>
          <w:sz w:val="20"/>
          <w:szCs w:val="20"/>
        </w:rPr>
      </w:pPr>
    </w:p>
    <w:p w14:paraId="2105A960" w14:textId="70D56FDF" w:rsidR="0011403C" w:rsidRPr="000649FE" w:rsidRDefault="0011403C" w:rsidP="00C2166F">
      <w:pPr>
        <w:pStyle w:val="Listenabsatz"/>
        <w:numPr>
          <w:ilvl w:val="0"/>
          <w:numId w:val="2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Ich bestätige, dass die Verantwortlichkeit für die Durchführung des Projekts bei der </w:t>
      </w:r>
      <w:r w:rsidR="00AB180E" w:rsidRPr="008D0F6C">
        <w:rPr>
          <w:sz w:val="20"/>
          <w:szCs w:val="20"/>
        </w:rPr>
        <w:t>förderv</w:t>
      </w:r>
      <w:r w:rsidRPr="000649FE">
        <w:rPr>
          <w:sz w:val="20"/>
          <w:szCs w:val="20"/>
        </w:rPr>
        <w:t>erantwortlichen Person liegt.</w:t>
      </w:r>
    </w:p>
    <w:p w14:paraId="2CE32A2E" w14:textId="77777777" w:rsidR="0035671A" w:rsidRPr="000649FE" w:rsidRDefault="0035671A" w:rsidP="00C2166F">
      <w:pPr>
        <w:pStyle w:val="Listenabsatz"/>
        <w:spacing w:line="240" w:lineRule="atLeast"/>
        <w:ind w:left="360" w:right="284"/>
        <w:jc w:val="both"/>
        <w:rPr>
          <w:sz w:val="20"/>
          <w:szCs w:val="20"/>
        </w:rPr>
      </w:pPr>
    </w:p>
    <w:p w14:paraId="4CFECBE1" w14:textId="0F99A2C5" w:rsidR="00243B47" w:rsidRPr="000649FE" w:rsidRDefault="0011403C" w:rsidP="00C2166F">
      <w:pPr>
        <w:pStyle w:val="Listenabsatz"/>
        <w:numPr>
          <w:ilvl w:val="0"/>
          <w:numId w:val="2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Ich bestätige, dass ich die Projektunterstützung ausschließlich für </w:t>
      </w:r>
      <w:r w:rsidR="001E20B1" w:rsidRPr="000649FE">
        <w:rPr>
          <w:sz w:val="20"/>
          <w:szCs w:val="20"/>
        </w:rPr>
        <w:t xml:space="preserve">die Auseinandersetzung mit den steirischen Mindeststandards in der Gemeinschaftsverpflegung </w:t>
      </w:r>
      <w:r w:rsidR="005650F2" w:rsidRPr="000649FE">
        <w:rPr>
          <w:sz w:val="20"/>
          <w:szCs w:val="20"/>
        </w:rPr>
        <w:t xml:space="preserve">gemäß der </w:t>
      </w:r>
      <w:r w:rsidR="005650F2" w:rsidRPr="000649FE">
        <w:rPr>
          <w:b/>
          <w:sz w:val="20"/>
          <w:szCs w:val="20"/>
        </w:rPr>
        <w:t>F</w:t>
      </w:r>
      <w:r w:rsidR="00F81BB5" w:rsidRPr="000649FE">
        <w:rPr>
          <w:b/>
          <w:sz w:val="20"/>
          <w:szCs w:val="20"/>
        </w:rPr>
        <w:t>örderungsrichtlinie</w:t>
      </w:r>
      <w:r w:rsidR="005650F2" w:rsidRPr="000649FE">
        <w:rPr>
          <w:b/>
          <w:sz w:val="20"/>
          <w:szCs w:val="20"/>
        </w:rPr>
        <w:t xml:space="preserve"> </w:t>
      </w:r>
      <w:r w:rsidR="00AB180E" w:rsidRPr="004D745F">
        <w:rPr>
          <w:b/>
          <w:sz w:val="20"/>
          <w:szCs w:val="20"/>
        </w:rPr>
        <w:t xml:space="preserve">„GEMEINSAM G´SUND GENIESSEN – Unser Schulbuffet </w:t>
      </w:r>
      <w:r w:rsidR="005650F2" w:rsidRPr="004D745F">
        <w:rPr>
          <w:b/>
          <w:sz w:val="20"/>
          <w:szCs w:val="20"/>
        </w:rPr>
        <w:t>20</w:t>
      </w:r>
      <w:r w:rsidR="00695595" w:rsidRPr="004D745F">
        <w:rPr>
          <w:b/>
          <w:sz w:val="20"/>
          <w:szCs w:val="20"/>
        </w:rPr>
        <w:t>2</w:t>
      </w:r>
      <w:r w:rsidR="004A7D7E" w:rsidRPr="004D745F">
        <w:rPr>
          <w:b/>
          <w:sz w:val="20"/>
          <w:szCs w:val="20"/>
        </w:rPr>
        <w:t>5</w:t>
      </w:r>
      <w:r w:rsidR="008B787D" w:rsidRPr="004D745F">
        <w:rPr>
          <w:b/>
          <w:sz w:val="20"/>
          <w:szCs w:val="20"/>
        </w:rPr>
        <w:t>-2028</w:t>
      </w:r>
      <w:r w:rsidR="005650F2" w:rsidRPr="004D745F">
        <w:rPr>
          <w:b/>
          <w:sz w:val="20"/>
          <w:szCs w:val="20"/>
        </w:rPr>
        <w:t xml:space="preserve"> </w:t>
      </w:r>
      <w:r w:rsidR="00AB180E" w:rsidRPr="004D745F">
        <w:rPr>
          <w:b/>
          <w:sz w:val="20"/>
          <w:szCs w:val="20"/>
        </w:rPr>
        <w:t>Förderungsrichtlinie 2025“</w:t>
      </w:r>
      <w:r w:rsidR="00AB180E" w:rsidRPr="004D745F">
        <w:rPr>
          <w:sz w:val="20"/>
          <w:szCs w:val="20"/>
        </w:rPr>
        <w:t xml:space="preserve"> </w:t>
      </w:r>
      <w:r w:rsidR="001E20B1" w:rsidRPr="000649FE">
        <w:rPr>
          <w:sz w:val="20"/>
          <w:szCs w:val="20"/>
        </w:rPr>
        <w:t>verwende.</w:t>
      </w:r>
      <w:r w:rsidR="001E20B1" w:rsidRPr="000649FE">
        <w:rPr>
          <w:b/>
          <w:sz w:val="20"/>
          <w:szCs w:val="20"/>
        </w:rPr>
        <w:t xml:space="preserve"> </w:t>
      </w:r>
    </w:p>
    <w:p w14:paraId="039D5E8B" w14:textId="77777777" w:rsidR="0035671A" w:rsidRPr="000649FE" w:rsidRDefault="0035671A" w:rsidP="00C2166F">
      <w:pPr>
        <w:pStyle w:val="Listenabsatz"/>
        <w:spacing w:line="240" w:lineRule="atLeast"/>
        <w:ind w:left="360" w:right="284"/>
        <w:rPr>
          <w:sz w:val="20"/>
          <w:szCs w:val="20"/>
        </w:rPr>
      </w:pPr>
    </w:p>
    <w:p w14:paraId="2B971B6E" w14:textId="77777777" w:rsidR="00FB0FEF" w:rsidRPr="000649FE" w:rsidRDefault="006A4742" w:rsidP="00C2166F">
      <w:pPr>
        <w:pStyle w:val="Listenabsatz"/>
        <w:numPr>
          <w:ilvl w:val="0"/>
          <w:numId w:val="2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>Datenschutzvereinbarung:</w:t>
      </w:r>
      <w:r w:rsidR="00320E84" w:rsidRPr="000649FE">
        <w:rPr>
          <w:sz w:val="20"/>
          <w:szCs w:val="20"/>
        </w:rPr>
        <w:t xml:space="preserve"> </w:t>
      </w:r>
    </w:p>
    <w:p w14:paraId="39728745" w14:textId="27C76656" w:rsidR="003D724D" w:rsidRDefault="00320E84" w:rsidP="00C2166F">
      <w:pPr>
        <w:pStyle w:val="Listenabsatz"/>
        <w:spacing w:line="240" w:lineRule="atLeast"/>
        <w:ind w:left="360"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>D</w:t>
      </w:r>
      <w:r w:rsidR="00081167" w:rsidRPr="000649FE">
        <w:rPr>
          <w:sz w:val="20"/>
          <w:szCs w:val="20"/>
        </w:rPr>
        <w:t>er</w:t>
      </w:r>
      <w:r w:rsidR="002149CE" w:rsidRPr="000649FE">
        <w:rPr>
          <w:sz w:val="20"/>
          <w:szCs w:val="20"/>
        </w:rPr>
        <w:t>*</w:t>
      </w:r>
      <w:r w:rsidR="004F7449" w:rsidRPr="000649FE">
        <w:rPr>
          <w:sz w:val="20"/>
          <w:szCs w:val="20"/>
        </w:rPr>
        <w:t>D</w:t>
      </w:r>
      <w:r w:rsidR="00081167" w:rsidRPr="000649FE">
        <w:rPr>
          <w:sz w:val="20"/>
          <w:szCs w:val="20"/>
        </w:rPr>
        <w:t>ie</w:t>
      </w:r>
      <w:r w:rsidRPr="000649FE">
        <w:rPr>
          <w:sz w:val="20"/>
          <w:szCs w:val="20"/>
        </w:rPr>
        <w:t xml:space="preserve"> Förderungsnehmer</w:t>
      </w:r>
      <w:r w:rsidR="004F7449" w:rsidRPr="000649FE">
        <w:rPr>
          <w:sz w:val="20"/>
          <w:szCs w:val="20"/>
        </w:rPr>
        <w:t>*</w:t>
      </w:r>
      <w:r w:rsidRPr="000649FE">
        <w:rPr>
          <w:sz w:val="20"/>
          <w:szCs w:val="20"/>
        </w:rPr>
        <w:t>in</w:t>
      </w:r>
      <w:r w:rsidR="004F7449" w:rsidRPr="000649FE" w:rsidDel="004F7449">
        <w:rPr>
          <w:sz w:val="20"/>
          <w:szCs w:val="20"/>
        </w:rPr>
        <w:t xml:space="preserve"> </w:t>
      </w:r>
      <w:r w:rsidRPr="000649FE">
        <w:rPr>
          <w:sz w:val="20"/>
          <w:szCs w:val="20"/>
        </w:rPr>
        <w:t xml:space="preserve">nimmt </w:t>
      </w:r>
      <w:r w:rsidR="00D46E64" w:rsidRPr="000649FE">
        <w:rPr>
          <w:sz w:val="20"/>
          <w:szCs w:val="20"/>
        </w:rPr>
        <w:t xml:space="preserve">folgende Punkte </w:t>
      </w:r>
      <w:r w:rsidRPr="000649FE">
        <w:rPr>
          <w:sz w:val="20"/>
          <w:szCs w:val="20"/>
        </w:rPr>
        <w:t xml:space="preserve">zur Kenntnis bzw. wird </w:t>
      </w:r>
      <w:r w:rsidR="00D46E64" w:rsidRPr="000649FE">
        <w:rPr>
          <w:sz w:val="20"/>
          <w:szCs w:val="20"/>
        </w:rPr>
        <w:t xml:space="preserve">über folgende Punkte </w:t>
      </w:r>
      <w:r w:rsidRPr="000649FE">
        <w:rPr>
          <w:sz w:val="20"/>
          <w:szCs w:val="20"/>
        </w:rPr>
        <w:t>informiert</w:t>
      </w:r>
      <w:r w:rsidR="00D46E64" w:rsidRPr="000649FE">
        <w:rPr>
          <w:sz w:val="20"/>
          <w:szCs w:val="20"/>
        </w:rPr>
        <w:t>:</w:t>
      </w:r>
    </w:p>
    <w:p w14:paraId="27ADA9AA" w14:textId="77777777" w:rsidR="009F7F5B" w:rsidRDefault="009F7F5B" w:rsidP="00C2166F">
      <w:pPr>
        <w:pStyle w:val="Listenabsatz"/>
        <w:spacing w:line="240" w:lineRule="atLeast"/>
        <w:ind w:left="360" w:right="284"/>
        <w:jc w:val="both"/>
        <w:rPr>
          <w:sz w:val="20"/>
          <w:szCs w:val="20"/>
        </w:rPr>
      </w:pPr>
    </w:p>
    <w:p w14:paraId="56836E3E" w14:textId="77777777" w:rsidR="009F7F5B" w:rsidRPr="00D367A2" w:rsidRDefault="009F7F5B" w:rsidP="00D367A2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D367A2">
        <w:rPr>
          <w:rFonts w:ascii="Arial" w:hAnsi="Arial" w:cs="Arial"/>
          <w:b/>
          <w:bCs/>
          <w:sz w:val="20"/>
          <w:szCs w:val="20"/>
        </w:rPr>
        <w:t>1. Zweck und Rechtsgrundlage der Datenverarbeitung</w:t>
      </w:r>
    </w:p>
    <w:p w14:paraId="0B292861" w14:textId="442C22C5" w:rsidR="009F7F5B" w:rsidRPr="009F7F5B" w:rsidRDefault="009F7F5B" w:rsidP="009F7F5B">
      <w:pPr>
        <w:spacing w:line="240" w:lineRule="atLeast"/>
        <w:ind w:left="284" w:right="284"/>
        <w:jc w:val="both"/>
        <w:rPr>
          <w:rFonts w:ascii="Arial" w:hAnsi="Arial" w:cs="Arial"/>
          <w:sz w:val="20"/>
          <w:szCs w:val="20"/>
        </w:rPr>
      </w:pPr>
      <w:r w:rsidRPr="009F7F5B">
        <w:rPr>
          <w:rFonts w:ascii="Arial" w:hAnsi="Arial" w:cs="Arial"/>
          <w:sz w:val="20"/>
          <w:szCs w:val="20"/>
        </w:rPr>
        <w:t>Die Verarbeitung sämtlicher im Förder</w:t>
      </w:r>
      <w:r w:rsidR="00D367A2">
        <w:rPr>
          <w:rFonts w:ascii="Arial" w:hAnsi="Arial" w:cs="Arial"/>
          <w:sz w:val="20"/>
          <w:szCs w:val="20"/>
        </w:rPr>
        <w:t>ungs</w:t>
      </w:r>
      <w:r w:rsidRPr="009F7F5B">
        <w:rPr>
          <w:rFonts w:ascii="Arial" w:hAnsi="Arial" w:cs="Arial"/>
          <w:sz w:val="20"/>
          <w:szCs w:val="20"/>
        </w:rPr>
        <w:t>antrag enthaltenen personenbezogenen Daten erfolgt zur:</w:t>
      </w:r>
    </w:p>
    <w:p w14:paraId="44FEBB46" w14:textId="77777777" w:rsidR="009F7F5B" w:rsidRPr="009F7F5B" w:rsidRDefault="009F7F5B" w:rsidP="009F7F5B">
      <w:pPr>
        <w:pStyle w:val="Listenabsatz"/>
        <w:numPr>
          <w:ilvl w:val="0"/>
          <w:numId w:val="33"/>
        </w:numPr>
        <w:spacing w:line="240" w:lineRule="atLeast"/>
        <w:ind w:right="284" w:hanging="76"/>
        <w:jc w:val="both"/>
        <w:rPr>
          <w:sz w:val="20"/>
          <w:szCs w:val="20"/>
        </w:rPr>
      </w:pPr>
      <w:r w:rsidRPr="009F7F5B">
        <w:rPr>
          <w:sz w:val="20"/>
          <w:szCs w:val="20"/>
        </w:rPr>
        <w:t>Prüfung der Fördervoraussetzungen,</w:t>
      </w:r>
    </w:p>
    <w:p w14:paraId="7B634272" w14:textId="77777777" w:rsidR="009F7F5B" w:rsidRPr="009F7F5B" w:rsidRDefault="009F7F5B" w:rsidP="009F7F5B">
      <w:pPr>
        <w:pStyle w:val="Listenabsatz"/>
        <w:numPr>
          <w:ilvl w:val="0"/>
          <w:numId w:val="33"/>
        </w:numPr>
        <w:spacing w:line="240" w:lineRule="atLeast"/>
        <w:ind w:right="284" w:hanging="76"/>
        <w:jc w:val="both"/>
        <w:rPr>
          <w:sz w:val="20"/>
          <w:szCs w:val="20"/>
        </w:rPr>
      </w:pPr>
      <w:r w:rsidRPr="009F7F5B">
        <w:rPr>
          <w:sz w:val="20"/>
          <w:szCs w:val="20"/>
        </w:rPr>
        <w:t>Durchführung und Abwicklung des Fördervertrags,</w:t>
      </w:r>
    </w:p>
    <w:p w14:paraId="29F8FD56" w14:textId="77777777" w:rsidR="009F7F5B" w:rsidRPr="009F7F5B" w:rsidRDefault="009F7F5B" w:rsidP="009F7F5B">
      <w:pPr>
        <w:pStyle w:val="Listenabsatz"/>
        <w:numPr>
          <w:ilvl w:val="0"/>
          <w:numId w:val="33"/>
        </w:numPr>
        <w:spacing w:line="240" w:lineRule="atLeast"/>
        <w:ind w:right="284" w:hanging="76"/>
        <w:jc w:val="both"/>
        <w:rPr>
          <w:sz w:val="20"/>
          <w:szCs w:val="20"/>
        </w:rPr>
      </w:pPr>
      <w:r w:rsidRPr="009F7F5B">
        <w:rPr>
          <w:sz w:val="20"/>
          <w:szCs w:val="20"/>
        </w:rPr>
        <w:t>Kontrolle der widmungsgemäßen Verwendung der Fördermittel,</w:t>
      </w:r>
    </w:p>
    <w:p w14:paraId="501B91B3" w14:textId="77777777" w:rsidR="009F7F5B" w:rsidRPr="009F7F5B" w:rsidRDefault="009F7F5B" w:rsidP="009F7F5B">
      <w:pPr>
        <w:pStyle w:val="Listenabsatz"/>
        <w:numPr>
          <w:ilvl w:val="0"/>
          <w:numId w:val="33"/>
        </w:numPr>
        <w:spacing w:line="240" w:lineRule="atLeast"/>
        <w:ind w:right="284" w:hanging="76"/>
        <w:jc w:val="both"/>
        <w:rPr>
          <w:sz w:val="20"/>
          <w:szCs w:val="20"/>
        </w:rPr>
      </w:pPr>
      <w:r w:rsidRPr="009F7F5B">
        <w:rPr>
          <w:sz w:val="20"/>
          <w:szCs w:val="20"/>
        </w:rPr>
        <w:t>Wahrnehmung gesetzlicher Aufgaben des Gesundheitsfonds sowie</w:t>
      </w:r>
    </w:p>
    <w:p w14:paraId="4CB1687A" w14:textId="77777777" w:rsidR="009F7F5B" w:rsidRPr="009F7F5B" w:rsidRDefault="009F7F5B" w:rsidP="009F7F5B">
      <w:pPr>
        <w:pStyle w:val="Listenabsatz"/>
        <w:numPr>
          <w:ilvl w:val="0"/>
          <w:numId w:val="33"/>
        </w:numPr>
        <w:spacing w:line="240" w:lineRule="atLeast"/>
        <w:ind w:right="284" w:hanging="76"/>
        <w:jc w:val="both"/>
        <w:rPr>
          <w:sz w:val="20"/>
          <w:szCs w:val="20"/>
        </w:rPr>
      </w:pPr>
      <w:r w:rsidRPr="009F7F5B">
        <w:rPr>
          <w:sz w:val="20"/>
          <w:szCs w:val="20"/>
        </w:rPr>
        <w:t>Durchführung allfälliger Rückforderungen.</w:t>
      </w:r>
    </w:p>
    <w:p w14:paraId="4D01F21A" w14:textId="77777777" w:rsidR="009F7F5B" w:rsidRPr="009F7F5B" w:rsidRDefault="009F7F5B" w:rsidP="009F7F5B">
      <w:pPr>
        <w:pStyle w:val="Listenabsatz"/>
        <w:numPr>
          <w:ilvl w:val="0"/>
          <w:numId w:val="33"/>
        </w:numPr>
        <w:spacing w:line="240" w:lineRule="atLeast"/>
        <w:ind w:right="284" w:hanging="76"/>
        <w:jc w:val="both"/>
        <w:rPr>
          <w:sz w:val="20"/>
          <w:szCs w:val="20"/>
        </w:rPr>
      </w:pPr>
      <w:r w:rsidRPr="009F7F5B">
        <w:rPr>
          <w:b/>
          <w:bCs/>
          <w:sz w:val="20"/>
          <w:szCs w:val="20"/>
        </w:rPr>
        <w:t>Rechtsgrundlage:</w:t>
      </w:r>
      <w:r w:rsidRPr="009F7F5B">
        <w:rPr>
          <w:sz w:val="20"/>
          <w:szCs w:val="20"/>
        </w:rPr>
        <w:t xml:space="preserve"> Art. 6 Abs. 1 lit. b (Vertragserfüllung) und lit. f (berechtigtes Interesse) DSGVO.</w:t>
      </w:r>
    </w:p>
    <w:p w14:paraId="42FF0FA6" w14:textId="016006D1" w:rsidR="009F7F5B" w:rsidRPr="00F34208" w:rsidRDefault="009F7F5B" w:rsidP="00F34208">
      <w:pPr>
        <w:pStyle w:val="Listenabsatz"/>
        <w:numPr>
          <w:ilvl w:val="0"/>
          <w:numId w:val="33"/>
        </w:numPr>
        <w:spacing w:line="240" w:lineRule="atLeast"/>
        <w:ind w:left="709" w:right="284" w:hanging="425"/>
        <w:jc w:val="both"/>
        <w:rPr>
          <w:sz w:val="20"/>
          <w:szCs w:val="20"/>
        </w:rPr>
      </w:pPr>
      <w:r w:rsidRPr="00F34208">
        <w:rPr>
          <w:sz w:val="20"/>
          <w:szCs w:val="20"/>
        </w:rPr>
        <w:t xml:space="preserve">Daten können auch </w:t>
      </w:r>
      <w:r w:rsidR="00F34208" w:rsidRPr="00F34208">
        <w:rPr>
          <w:sz w:val="20"/>
          <w:szCs w:val="20"/>
        </w:rPr>
        <w:t>von</w:t>
      </w:r>
      <w:r w:rsidRPr="00F34208">
        <w:rPr>
          <w:sz w:val="20"/>
          <w:szCs w:val="20"/>
        </w:rPr>
        <w:t xml:space="preserve"> anderen </w:t>
      </w:r>
      <w:r w:rsidR="00F34208" w:rsidRPr="00F34208">
        <w:rPr>
          <w:sz w:val="20"/>
          <w:szCs w:val="20"/>
        </w:rPr>
        <w:t>Organen des Landes</w:t>
      </w:r>
      <w:r w:rsidRPr="00F34208">
        <w:rPr>
          <w:sz w:val="20"/>
          <w:szCs w:val="20"/>
        </w:rPr>
        <w:t xml:space="preserve"> oder </w:t>
      </w:r>
      <w:r w:rsidR="00F34208" w:rsidRPr="00F34208">
        <w:rPr>
          <w:sz w:val="20"/>
          <w:szCs w:val="20"/>
        </w:rPr>
        <w:t>einem anderen Rechtskörper oder bei sonstigen Dritten</w:t>
      </w:r>
      <w:r w:rsidRPr="00F34208">
        <w:rPr>
          <w:sz w:val="20"/>
          <w:szCs w:val="20"/>
        </w:rPr>
        <w:t xml:space="preserve"> erhoben </w:t>
      </w:r>
      <w:r w:rsidR="00F34208" w:rsidRPr="00F34208">
        <w:rPr>
          <w:sz w:val="20"/>
          <w:szCs w:val="20"/>
        </w:rPr>
        <w:t xml:space="preserve">werden und an sie übermittelt </w:t>
      </w:r>
      <w:r w:rsidR="00D367A2">
        <w:rPr>
          <w:sz w:val="20"/>
          <w:szCs w:val="20"/>
        </w:rPr>
        <w:t xml:space="preserve">und </w:t>
      </w:r>
      <w:r w:rsidR="00F34208">
        <w:rPr>
          <w:sz w:val="20"/>
          <w:szCs w:val="20"/>
        </w:rPr>
        <w:t>verarbeitet</w:t>
      </w:r>
      <w:r w:rsidR="00D367A2">
        <w:rPr>
          <w:sz w:val="20"/>
          <w:szCs w:val="20"/>
        </w:rPr>
        <w:t>.</w:t>
      </w:r>
    </w:p>
    <w:p w14:paraId="6DC0F0F8" w14:textId="77777777" w:rsidR="000649FE" w:rsidRPr="000649FE" w:rsidRDefault="000649FE" w:rsidP="00C2166F">
      <w:pPr>
        <w:pStyle w:val="Listenabsatz"/>
        <w:spacing w:line="240" w:lineRule="atLeast"/>
        <w:ind w:left="360" w:right="284"/>
        <w:jc w:val="both"/>
        <w:rPr>
          <w:sz w:val="20"/>
          <w:szCs w:val="20"/>
        </w:rPr>
      </w:pPr>
    </w:p>
    <w:p w14:paraId="1D426FB5" w14:textId="77777777" w:rsidR="00C2166F" w:rsidRPr="00D367A2" w:rsidRDefault="00C2166F" w:rsidP="0024267A">
      <w:pPr>
        <w:pStyle w:val="Listenabsatz"/>
        <w:spacing w:line="240" w:lineRule="atLeast"/>
        <w:ind w:left="1080" w:right="284"/>
        <w:jc w:val="both"/>
        <w:rPr>
          <w:b/>
          <w:bCs/>
          <w:sz w:val="20"/>
          <w:szCs w:val="20"/>
        </w:rPr>
      </w:pPr>
    </w:p>
    <w:p w14:paraId="06926726" w14:textId="77777777" w:rsidR="00D367A2" w:rsidRPr="00D367A2" w:rsidRDefault="00D367A2" w:rsidP="00D367A2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 w:rsidRPr="00D367A2">
        <w:rPr>
          <w:rFonts w:ascii="Arial" w:hAnsi="Arial" w:cs="Arial"/>
          <w:b/>
          <w:bCs/>
          <w:sz w:val="20"/>
          <w:szCs w:val="20"/>
        </w:rPr>
        <w:t>2. Empfänger der Daten</w:t>
      </w:r>
    </w:p>
    <w:p w14:paraId="398BBE4C" w14:textId="2D5C66B9" w:rsidR="00D367A2" w:rsidRDefault="00D367A2" w:rsidP="00D367A2">
      <w:pPr>
        <w:spacing w:line="240" w:lineRule="atLeast"/>
        <w:ind w:left="284" w:right="284"/>
        <w:jc w:val="both"/>
        <w:rPr>
          <w:rFonts w:ascii="Arial" w:hAnsi="Arial" w:cs="Arial"/>
          <w:sz w:val="20"/>
          <w:szCs w:val="20"/>
        </w:rPr>
      </w:pPr>
      <w:r w:rsidRPr="00D367A2">
        <w:rPr>
          <w:rFonts w:ascii="Arial" w:hAnsi="Arial" w:cs="Arial"/>
          <w:sz w:val="20"/>
          <w:szCs w:val="20"/>
        </w:rPr>
        <w:t>Personenbezogene Daten können im jeweils erforderlichen Ausmaß an folgende Stellen übermittelt werden:</w:t>
      </w:r>
    </w:p>
    <w:p w14:paraId="69D1E50F" w14:textId="77777777" w:rsidR="00D367A2" w:rsidRPr="000649FE" w:rsidRDefault="00D367A2" w:rsidP="00D367A2">
      <w:pPr>
        <w:pStyle w:val="Listenabsatz"/>
        <w:numPr>
          <w:ilvl w:val="0"/>
          <w:numId w:val="27"/>
        </w:numPr>
        <w:spacing w:line="240" w:lineRule="atLeast"/>
        <w:ind w:left="567" w:right="284" w:hanging="283"/>
        <w:contextualSpacing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zur Erfüllung von Berichtspflichten, für Kontrollzwecke oder zur statistischen Auswertung </w:t>
      </w:r>
    </w:p>
    <w:p w14:paraId="54D9379E" w14:textId="77777777" w:rsidR="00D367A2" w:rsidRPr="000649FE" w:rsidRDefault="00D367A2" w:rsidP="00D367A2">
      <w:pPr>
        <w:pStyle w:val="Listenabsatz"/>
        <w:numPr>
          <w:ilvl w:val="1"/>
          <w:numId w:val="27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Steiermärkischen Landesrechnungshof und vom Gesundheitsfonds beauftragte Dritten, die zur vollen Verschwiegenheit über die Daten verpflichtet sind, </w:t>
      </w:r>
    </w:p>
    <w:p w14:paraId="2C378E61" w14:textId="77777777" w:rsidR="00D367A2" w:rsidRPr="000649FE" w:rsidRDefault="00D367A2" w:rsidP="00D367A2">
      <w:pPr>
        <w:pStyle w:val="Listenabsatz"/>
        <w:numPr>
          <w:ilvl w:val="1"/>
          <w:numId w:val="27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allenfalls an den Bundesrechnungshof und das zuständige Bundesministerium, </w:t>
      </w:r>
    </w:p>
    <w:p w14:paraId="6A5DDAE1" w14:textId="77777777" w:rsidR="00D367A2" w:rsidRPr="000649FE" w:rsidRDefault="00D367A2" w:rsidP="00D367A2">
      <w:pPr>
        <w:pStyle w:val="Listenabsatz"/>
        <w:numPr>
          <w:ilvl w:val="1"/>
          <w:numId w:val="27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allenfalls an Organe der EU nach den EU-rechtlichen Bestimmungen, </w:t>
      </w:r>
    </w:p>
    <w:p w14:paraId="2DA2DA0F" w14:textId="58D95907" w:rsidR="00D367A2" w:rsidRDefault="00D367A2" w:rsidP="00D367A2">
      <w:pPr>
        <w:pStyle w:val="Listenabsatz"/>
        <w:numPr>
          <w:ilvl w:val="1"/>
          <w:numId w:val="27"/>
        </w:numPr>
        <w:spacing w:line="240" w:lineRule="atLeast"/>
        <w:ind w:right="284"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allenfalls an andere Stellen, mit denen Kooperationen bestehen oder die einen gesetzlichen Anspruch auf Informationen haben bzw. </w:t>
      </w:r>
    </w:p>
    <w:p w14:paraId="0A252A79" w14:textId="77777777" w:rsidR="009548A6" w:rsidRPr="000649FE" w:rsidRDefault="009548A6" w:rsidP="009548A6">
      <w:pPr>
        <w:pStyle w:val="Listenabsatz"/>
        <w:numPr>
          <w:ilvl w:val="0"/>
          <w:numId w:val="27"/>
        </w:numPr>
        <w:spacing w:line="240" w:lineRule="atLeast"/>
        <w:ind w:left="567" w:right="284" w:hanging="283"/>
        <w:contextualSpacing/>
        <w:jc w:val="both"/>
        <w:rPr>
          <w:sz w:val="20"/>
          <w:szCs w:val="20"/>
        </w:rPr>
      </w:pPr>
      <w:r w:rsidRPr="000649FE">
        <w:rPr>
          <w:sz w:val="20"/>
          <w:szCs w:val="20"/>
        </w:rPr>
        <w:t xml:space="preserve">für Rückforderungen gemäß Art 6 Abs. 1 lit. f Datenschutz-Grundverordnung an das Gericht zu übermitteln. </w:t>
      </w:r>
    </w:p>
    <w:p w14:paraId="2539365D" w14:textId="77777777" w:rsidR="009548A6" w:rsidRPr="009548A6" w:rsidRDefault="009548A6" w:rsidP="009548A6">
      <w:pPr>
        <w:spacing w:line="240" w:lineRule="atLeast"/>
        <w:ind w:right="284"/>
        <w:jc w:val="both"/>
        <w:rPr>
          <w:sz w:val="20"/>
          <w:szCs w:val="20"/>
          <w:lang w:val="de-AT"/>
        </w:rPr>
      </w:pPr>
    </w:p>
    <w:p w14:paraId="404CE706" w14:textId="4BC27C93" w:rsidR="003B3A75" w:rsidRPr="00D367A2" w:rsidRDefault="003B3A75" w:rsidP="003B3A75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D367A2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Kommunikation</w:t>
      </w:r>
    </w:p>
    <w:p w14:paraId="0B6EF231" w14:textId="7E7EE351" w:rsidR="00C2166F" w:rsidRDefault="006F7189" w:rsidP="003B3A75">
      <w:pPr>
        <w:tabs>
          <w:tab w:val="left" w:pos="284"/>
          <w:tab w:val="left" w:pos="426"/>
        </w:tabs>
        <w:spacing w:line="240" w:lineRule="atLeast"/>
        <w:ind w:left="284" w:right="284"/>
        <w:jc w:val="both"/>
        <w:rPr>
          <w:rFonts w:ascii="Arial" w:hAnsi="Arial" w:cs="Arial"/>
          <w:sz w:val="20"/>
          <w:szCs w:val="20"/>
        </w:rPr>
      </w:pPr>
      <w:r w:rsidRPr="003B3A75">
        <w:rPr>
          <w:rFonts w:ascii="Arial" w:hAnsi="Arial" w:cs="Arial"/>
          <w:sz w:val="20"/>
          <w:szCs w:val="20"/>
        </w:rPr>
        <w:t>D</w:t>
      </w:r>
      <w:r w:rsidR="00825B08" w:rsidRPr="003B3A75">
        <w:rPr>
          <w:rFonts w:ascii="Arial" w:hAnsi="Arial" w:cs="Arial"/>
          <w:sz w:val="20"/>
          <w:szCs w:val="20"/>
        </w:rPr>
        <w:t xml:space="preserve">ie </w:t>
      </w:r>
      <w:r w:rsidR="001D76D3" w:rsidRPr="003B3A75">
        <w:rPr>
          <w:rFonts w:ascii="Arial" w:hAnsi="Arial" w:cs="Arial"/>
          <w:sz w:val="20"/>
          <w:szCs w:val="20"/>
        </w:rPr>
        <w:t xml:space="preserve">im Antrag angeführten </w:t>
      </w:r>
      <w:r w:rsidR="00825B08" w:rsidRPr="003B3A75">
        <w:rPr>
          <w:rFonts w:ascii="Arial" w:hAnsi="Arial" w:cs="Arial"/>
          <w:sz w:val="20"/>
          <w:szCs w:val="20"/>
        </w:rPr>
        <w:t xml:space="preserve">Daten </w:t>
      </w:r>
      <w:r w:rsidR="007975B8" w:rsidRPr="003B3A75">
        <w:rPr>
          <w:rFonts w:ascii="Arial" w:hAnsi="Arial" w:cs="Arial"/>
          <w:sz w:val="20"/>
          <w:szCs w:val="20"/>
        </w:rPr>
        <w:t xml:space="preserve">werden </w:t>
      </w:r>
      <w:r w:rsidR="00825B08" w:rsidRPr="003B3A75">
        <w:rPr>
          <w:rFonts w:ascii="Arial" w:hAnsi="Arial" w:cs="Arial"/>
          <w:sz w:val="20"/>
          <w:szCs w:val="20"/>
        </w:rPr>
        <w:t>für den Versand von Informationsmails sowie telefon</w:t>
      </w:r>
      <w:r w:rsidR="00DF6BFC" w:rsidRPr="003B3A75">
        <w:rPr>
          <w:rFonts w:ascii="Arial" w:hAnsi="Arial" w:cs="Arial"/>
          <w:sz w:val="20"/>
          <w:szCs w:val="20"/>
        </w:rPr>
        <w:t>is</w:t>
      </w:r>
      <w:r w:rsidR="00825B08" w:rsidRPr="003B3A75">
        <w:rPr>
          <w:rFonts w:ascii="Arial" w:hAnsi="Arial" w:cs="Arial"/>
          <w:sz w:val="20"/>
          <w:szCs w:val="20"/>
        </w:rPr>
        <w:t>che</w:t>
      </w:r>
      <w:r w:rsidR="000649FE" w:rsidRPr="003B3A75">
        <w:rPr>
          <w:rFonts w:ascii="Arial" w:hAnsi="Arial" w:cs="Arial"/>
          <w:sz w:val="20"/>
          <w:szCs w:val="20"/>
        </w:rPr>
        <w:t xml:space="preserve"> </w:t>
      </w:r>
      <w:r w:rsidR="00825B08" w:rsidRPr="003B3A75">
        <w:rPr>
          <w:rFonts w:ascii="Arial" w:hAnsi="Arial" w:cs="Arial"/>
          <w:sz w:val="20"/>
          <w:szCs w:val="20"/>
        </w:rPr>
        <w:t>Kontaktaufnahme</w:t>
      </w:r>
      <w:r w:rsidR="001D76D3" w:rsidRPr="003B3A75">
        <w:rPr>
          <w:rFonts w:ascii="Arial" w:hAnsi="Arial" w:cs="Arial"/>
          <w:sz w:val="20"/>
          <w:szCs w:val="20"/>
        </w:rPr>
        <w:t xml:space="preserve"> verarbeitet und gespeichert</w:t>
      </w:r>
      <w:r w:rsidR="007975B8" w:rsidRPr="003B3A75">
        <w:rPr>
          <w:rFonts w:ascii="Arial" w:hAnsi="Arial" w:cs="Arial"/>
          <w:sz w:val="20"/>
          <w:szCs w:val="20"/>
        </w:rPr>
        <w:t>.</w:t>
      </w:r>
    </w:p>
    <w:p w14:paraId="64E39E4C" w14:textId="77777777" w:rsidR="003B3A75" w:rsidRDefault="003B3A75" w:rsidP="003B3A75">
      <w:pPr>
        <w:tabs>
          <w:tab w:val="left" w:pos="284"/>
          <w:tab w:val="left" w:pos="426"/>
        </w:tabs>
        <w:spacing w:line="240" w:lineRule="atLeast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084FF537" w14:textId="076641E9" w:rsidR="003B3A75" w:rsidRPr="00D367A2" w:rsidRDefault="003B3A75" w:rsidP="003B3A75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D367A2">
        <w:rPr>
          <w:rFonts w:ascii="Arial" w:hAnsi="Arial" w:cs="Arial"/>
          <w:b/>
          <w:bCs/>
          <w:sz w:val="20"/>
          <w:szCs w:val="20"/>
        </w:rPr>
        <w:t xml:space="preserve">. </w:t>
      </w:r>
      <w:r w:rsidRPr="003B3A75">
        <w:rPr>
          <w:rFonts w:ascii="Arial" w:hAnsi="Arial" w:cs="Arial"/>
          <w:b/>
          <w:bCs/>
          <w:sz w:val="20"/>
          <w:szCs w:val="20"/>
        </w:rPr>
        <w:t>Erhebung und Verarbeitung buffetbezogener Daten</w:t>
      </w:r>
    </w:p>
    <w:p w14:paraId="5CFD1B40" w14:textId="21B549C2" w:rsidR="001D76D3" w:rsidRPr="000649FE" w:rsidRDefault="006F7189" w:rsidP="00701222">
      <w:pPr>
        <w:pStyle w:val="KeinLeerraum"/>
        <w:tabs>
          <w:tab w:val="left" w:pos="426"/>
        </w:tabs>
        <w:spacing w:line="240" w:lineRule="atLeast"/>
        <w:ind w:left="284"/>
        <w:jc w:val="both"/>
        <w:rPr>
          <w:rFonts w:ascii="Arial" w:eastAsia="Calibri" w:hAnsi="Arial" w:cs="Arial"/>
          <w:bCs/>
          <w:sz w:val="20"/>
          <w:szCs w:val="20"/>
          <w:lang w:val="de-AT" w:eastAsia="de-AT" w:bidi="ar-SA"/>
        </w:rPr>
      </w:pPr>
      <w:r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B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uffetbezogene Daten</w:t>
      </w:r>
      <w:r w:rsidR="007975B8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werden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erhoben (z.B. Anzahl, Art und Positionierung</w:t>
      </w:r>
      <w:r w:rsidR="00C2166F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Getränke) und mit einem Evaluierungsbogen verarbeitet sowie Fotos von Automaten und Buffets (ohne</w:t>
      </w:r>
      <w:r w:rsidR="00C2166F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Personen) gemacht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werden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. Die Daten werden von der AGm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E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und dem Gesundheitsfonds Steiermark</w:t>
      </w:r>
      <w:r w:rsidR="00C2166F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1D76D3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gespeichert. </w:t>
      </w:r>
      <w:r w:rsidR="001D76D3" w:rsidRPr="003B3A75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Die 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Erhebungsdat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en (der ausgefüllte Evaluierungsbogen) sowie Fotos werden</w:t>
      </w:r>
      <w:r w:rsidR="00AB180E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in anonymisierter Form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auch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dem</w:t>
      </w:r>
      <w:r w:rsidR="00AB180E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BMASGPK </w:t>
      </w:r>
      <w:r w:rsidR="00AB180E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und der AGES 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zur Verfügung gestellt, da d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er Evaluierungsbogen von der Österreichischen Agentur für</w:t>
      </w:r>
      <w:r w:rsidR="00C2166F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Gesundheit und Ernährungssicherheit GmbH (AGES) erstellt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wurde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(©AGES)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und </w:t>
      </w:r>
      <w:r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für 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d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as</w:t>
      </w:r>
      <w:r w:rsidR="00DF6BFC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Bunde</w:t>
      </w:r>
      <w:r w:rsidR="007975B8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s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ministerium für Arbeit, Soziales, Gesundheit, Pflege und Konsumentenschutz 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als</w:t>
      </w:r>
      <w:r w:rsidR="001D76D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Werknutzungsberechtige</w:t>
      </w:r>
      <w:r w:rsidR="00B728B3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fungiert</w:t>
      </w:r>
      <w:r w:rsidR="002E6221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.</w:t>
      </w:r>
      <w:r w:rsidR="002E6221" w:rsidRPr="002E6221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2E6221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Die AGES kann die Fotos und Daten in anonymisierter Form z.B. für Vorträge, Datenauswertungen und Präsentationen nutzen.</w:t>
      </w:r>
    </w:p>
    <w:p w14:paraId="57C00591" w14:textId="06C69DA9" w:rsidR="00C2166F" w:rsidRPr="003E210D" w:rsidRDefault="00C2166F" w:rsidP="0024267A">
      <w:pPr>
        <w:pStyle w:val="KeinLeerraum"/>
        <w:tabs>
          <w:tab w:val="left" w:pos="426"/>
        </w:tabs>
        <w:spacing w:line="240" w:lineRule="atLeast"/>
        <w:ind w:left="360"/>
        <w:rPr>
          <w:rFonts w:ascii="Arial" w:eastAsia="Calibri" w:hAnsi="Arial" w:cs="Arial"/>
          <w:bCs/>
          <w:sz w:val="20"/>
          <w:szCs w:val="20"/>
          <w:lang w:val="de-AT" w:eastAsia="de-AT" w:bidi="ar-SA"/>
        </w:rPr>
      </w:pPr>
    </w:p>
    <w:p w14:paraId="35D357A1" w14:textId="563D94D6" w:rsidR="006501F5" w:rsidRPr="00D367A2" w:rsidRDefault="00F802B2" w:rsidP="006501F5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6501F5" w:rsidRPr="00D367A2">
        <w:rPr>
          <w:rFonts w:ascii="Arial" w:hAnsi="Arial" w:cs="Arial"/>
          <w:b/>
          <w:bCs/>
          <w:sz w:val="20"/>
          <w:szCs w:val="20"/>
        </w:rPr>
        <w:t>.</w:t>
      </w:r>
      <w:r w:rsidR="006501F5">
        <w:rPr>
          <w:rFonts w:ascii="Arial" w:hAnsi="Arial" w:cs="Arial"/>
          <w:b/>
          <w:bCs/>
          <w:sz w:val="20"/>
          <w:szCs w:val="20"/>
        </w:rPr>
        <w:t xml:space="preserve"> Datenweitergabe an Evaluierungsinstitut</w:t>
      </w:r>
    </w:p>
    <w:p w14:paraId="2C5CB55A" w14:textId="0CC71169" w:rsidR="000649FE" w:rsidRDefault="006F7189" w:rsidP="00701222">
      <w:pPr>
        <w:pStyle w:val="KeinLeerraum"/>
        <w:spacing w:line="240" w:lineRule="atLeast"/>
        <w:ind w:left="284"/>
        <w:jc w:val="both"/>
        <w:rPr>
          <w:rFonts w:ascii="Arial" w:eastAsia="Calibri" w:hAnsi="Arial" w:cs="Arial"/>
          <w:bCs/>
          <w:sz w:val="20"/>
          <w:szCs w:val="20"/>
          <w:lang w:val="de-AT" w:eastAsia="de-AT"/>
        </w:rPr>
      </w:pPr>
      <w:r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I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m Falle einer Evaluierung des Gesamtprogrammes durch ein externes – vom</w:t>
      </w:r>
      <w:r w:rsidR="00DF6BFC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Gesundheitsfonds Steiermark beauftragtes</w:t>
      </w:r>
      <w:r w:rsidR="00812D38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– 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Unternehmen</w:t>
      </w:r>
      <w:r w:rsidR="00812D38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7975B8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können 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Daten zu wissenschaftlichen</w:t>
      </w:r>
      <w:r w:rsidR="00BC4F21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Zwecken ebenso</w:t>
      </w:r>
      <w:r w:rsidR="00701222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B728B3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an das Evaluierungsinstitut weitergegeben </w:t>
      </w:r>
      <w:r w:rsidR="007975B8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werden</w:t>
      </w:r>
    </w:p>
    <w:p w14:paraId="67DA3460" w14:textId="77777777" w:rsidR="006501F5" w:rsidRDefault="006501F5" w:rsidP="006501F5">
      <w:pPr>
        <w:pStyle w:val="KeinLeerraum"/>
        <w:spacing w:line="240" w:lineRule="atLeast"/>
        <w:ind w:left="284"/>
        <w:rPr>
          <w:rFonts w:ascii="Arial" w:eastAsia="Calibri" w:hAnsi="Arial" w:cs="Arial"/>
          <w:bCs/>
          <w:sz w:val="20"/>
          <w:szCs w:val="20"/>
          <w:lang w:val="de-AT" w:eastAsia="de-AT"/>
        </w:rPr>
      </w:pPr>
    </w:p>
    <w:p w14:paraId="1EE97B07" w14:textId="00EDEA87" w:rsidR="006501F5" w:rsidRPr="00D367A2" w:rsidRDefault="00F802B2" w:rsidP="006501F5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6501F5" w:rsidRPr="00D367A2">
        <w:rPr>
          <w:rFonts w:ascii="Arial" w:hAnsi="Arial" w:cs="Arial"/>
          <w:b/>
          <w:bCs/>
          <w:sz w:val="20"/>
          <w:szCs w:val="20"/>
        </w:rPr>
        <w:t>.</w:t>
      </w:r>
      <w:r w:rsidR="006501F5">
        <w:rPr>
          <w:rFonts w:ascii="Arial" w:hAnsi="Arial" w:cs="Arial"/>
          <w:b/>
          <w:bCs/>
          <w:sz w:val="20"/>
          <w:szCs w:val="20"/>
        </w:rPr>
        <w:t xml:space="preserve"> Datenweitergabe an Bildungsdirektion Steiermark</w:t>
      </w:r>
    </w:p>
    <w:p w14:paraId="401F1B39" w14:textId="3A8BFD5F" w:rsidR="000649FE" w:rsidRDefault="006F7189" w:rsidP="00701222">
      <w:pPr>
        <w:pStyle w:val="KeinLeerraum"/>
        <w:spacing w:line="240" w:lineRule="atLeast"/>
        <w:ind w:left="284"/>
        <w:jc w:val="both"/>
        <w:rPr>
          <w:rFonts w:ascii="Arial" w:eastAsiaTheme="minorHAnsi" w:hAnsi="Arial" w:cs="Arial"/>
          <w:sz w:val="20"/>
          <w:szCs w:val="20"/>
          <w:lang w:val="de-DE"/>
        </w:rPr>
      </w:pPr>
      <w:r w:rsidRPr="0024267A">
        <w:rPr>
          <w:rFonts w:ascii="Arial" w:hAnsi="Arial" w:cs="Arial"/>
          <w:sz w:val="20"/>
          <w:szCs w:val="20"/>
          <w:lang w:val="de-AT"/>
        </w:rPr>
        <w:t>D</w:t>
      </w:r>
      <w:r w:rsidR="007975B8" w:rsidRPr="0024267A">
        <w:rPr>
          <w:rFonts w:ascii="Arial" w:hAnsi="Arial" w:cs="Arial"/>
          <w:sz w:val="20"/>
          <w:szCs w:val="20"/>
          <w:lang w:val="de-AT"/>
        </w:rPr>
        <w:t xml:space="preserve">er </w:t>
      </w:r>
      <w:r w:rsidR="00B728B3" w:rsidRPr="0024267A">
        <w:rPr>
          <w:rFonts w:ascii="Arial" w:hAnsi="Arial" w:cs="Arial"/>
          <w:sz w:val="20"/>
          <w:szCs w:val="20"/>
          <w:lang w:val="de-AT"/>
        </w:rPr>
        <w:t xml:space="preserve">Bildungsdirektion für Steiermark </w:t>
      </w:r>
      <w:r w:rsidR="007975B8" w:rsidRPr="0024267A">
        <w:rPr>
          <w:rFonts w:ascii="Arial" w:hAnsi="Arial" w:cs="Arial"/>
          <w:sz w:val="20"/>
          <w:szCs w:val="20"/>
          <w:lang w:val="de-AT"/>
        </w:rPr>
        <w:t xml:space="preserve">können </w:t>
      </w:r>
      <w:r w:rsidR="00B728B3" w:rsidRPr="0024267A">
        <w:rPr>
          <w:rFonts w:ascii="Arial" w:hAnsi="Arial" w:cs="Arial"/>
          <w:sz w:val="20"/>
          <w:szCs w:val="20"/>
          <w:lang w:val="de-AT"/>
        </w:rPr>
        <w:t>als Kooperationspart</w:t>
      </w:r>
      <w:r w:rsidR="00812D38" w:rsidRPr="0024267A">
        <w:rPr>
          <w:rFonts w:ascii="Arial" w:hAnsi="Arial" w:cs="Arial"/>
          <w:sz w:val="20"/>
          <w:szCs w:val="20"/>
          <w:lang w:val="de-AT"/>
        </w:rPr>
        <w:t>n</w:t>
      </w:r>
      <w:r w:rsidR="00B728B3" w:rsidRPr="0024267A">
        <w:rPr>
          <w:rFonts w:ascii="Arial" w:hAnsi="Arial" w:cs="Arial"/>
          <w:sz w:val="20"/>
          <w:szCs w:val="20"/>
          <w:lang w:val="de-AT"/>
        </w:rPr>
        <w:t>erin für das Projekt ebenso die</w:t>
      </w:r>
      <w:r w:rsidR="007975B8" w:rsidRPr="0024267A">
        <w:rPr>
          <w:rFonts w:ascii="Arial" w:eastAsiaTheme="minorHAnsi" w:hAnsi="Arial" w:cs="Arial"/>
          <w:sz w:val="20"/>
          <w:szCs w:val="20"/>
          <w:lang w:val="de-DE"/>
        </w:rPr>
        <w:t xml:space="preserve"> </w:t>
      </w:r>
      <w:r w:rsidR="00B728B3" w:rsidRPr="0024267A">
        <w:rPr>
          <w:rFonts w:ascii="Arial" w:eastAsiaTheme="minorHAnsi" w:hAnsi="Arial" w:cs="Arial"/>
          <w:sz w:val="20"/>
          <w:szCs w:val="20"/>
          <w:lang w:val="de-DE"/>
        </w:rPr>
        <w:t>Daten</w:t>
      </w:r>
      <w:r w:rsidR="00812D38" w:rsidRPr="0024267A">
        <w:rPr>
          <w:rFonts w:ascii="Arial" w:eastAsiaTheme="minorHAnsi" w:hAnsi="Arial" w:cs="Arial"/>
          <w:sz w:val="20"/>
          <w:szCs w:val="20"/>
          <w:lang w:val="de-DE"/>
        </w:rPr>
        <w:t xml:space="preserve"> </w:t>
      </w:r>
      <w:r w:rsidR="00B728B3" w:rsidRPr="0024267A">
        <w:rPr>
          <w:rFonts w:ascii="Arial" w:eastAsiaTheme="minorHAnsi" w:hAnsi="Arial" w:cs="Arial"/>
          <w:sz w:val="20"/>
          <w:szCs w:val="20"/>
          <w:lang w:val="de-DE"/>
        </w:rPr>
        <w:t xml:space="preserve">für interne Zwecke zur Verfügung gestellt </w:t>
      </w:r>
      <w:r w:rsidR="007975B8" w:rsidRPr="0024267A">
        <w:rPr>
          <w:rFonts w:ascii="Arial" w:eastAsiaTheme="minorHAnsi" w:hAnsi="Arial" w:cs="Arial"/>
          <w:sz w:val="20"/>
          <w:szCs w:val="20"/>
          <w:lang w:val="de-DE"/>
        </w:rPr>
        <w:t>werden.</w:t>
      </w:r>
    </w:p>
    <w:p w14:paraId="2783ED4B" w14:textId="0B33308A" w:rsidR="006501F5" w:rsidRDefault="006501F5" w:rsidP="006501F5">
      <w:pPr>
        <w:pStyle w:val="KeinLeerraum"/>
        <w:spacing w:line="240" w:lineRule="atLeast"/>
        <w:ind w:left="284"/>
        <w:rPr>
          <w:rFonts w:ascii="Arial" w:eastAsiaTheme="minorHAnsi" w:hAnsi="Arial" w:cs="Arial"/>
          <w:sz w:val="20"/>
          <w:szCs w:val="20"/>
          <w:lang w:val="de-DE"/>
        </w:rPr>
      </w:pPr>
    </w:p>
    <w:p w14:paraId="49AA3D3F" w14:textId="7C3E9964" w:rsidR="006501F5" w:rsidRPr="00D367A2" w:rsidRDefault="00F802B2" w:rsidP="006501F5">
      <w:pPr>
        <w:spacing w:line="240" w:lineRule="atLeast"/>
        <w:ind w:left="284" w:righ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6501F5" w:rsidRPr="00D367A2">
        <w:rPr>
          <w:rFonts w:ascii="Arial" w:hAnsi="Arial" w:cs="Arial"/>
          <w:b/>
          <w:bCs/>
          <w:sz w:val="20"/>
          <w:szCs w:val="20"/>
        </w:rPr>
        <w:t>.</w:t>
      </w:r>
      <w:r w:rsidR="006501F5">
        <w:rPr>
          <w:rFonts w:ascii="Arial" w:hAnsi="Arial" w:cs="Arial"/>
          <w:b/>
          <w:bCs/>
          <w:sz w:val="20"/>
          <w:szCs w:val="20"/>
        </w:rPr>
        <w:t xml:space="preserve"> Veröffentlichung von Daten</w:t>
      </w:r>
    </w:p>
    <w:p w14:paraId="1CFA782E" w14:textId="77777777" w:rsidR="006501F5" w:rsidRDefault="006F7189" w:rsidP="00701222">
      <w:pPr>
        <w:pStyle w:val="KeinLeerraum"/>
        <w:numPr>
          <w:ilvl w:val="0"/>
          <w:numId w:val="36"/>
        </w:numPr>
        <w:spacing w:line="240" w:lineRule="atLeast"/>
        <w:jc w:val="both"/>
        <w:rPr>
          <w:rFonts w:ascii="Arial" w:eastAsia="Calibri" w:hAnsi="Arial" w:cs="Arial"/>
          <w:bCs/>
          <w:sz w:val="20"/>
          <w:szCs w:val="20"/>
          <w:lang w:val="de-AT" w:eastAsia="de-AT"/>
        </w:rPr>
      </w:pPr>
      <w:r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D</w:t>
      </w:r>
      <w:r w:rsidR="007975B8" w:rsidRPr="0024267A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ie Bezeichnung des Schulbuffets </w:t>
      </w:r>
      <w:r w:rsidR="003D724D" w:rsidRPr="0024267A">
        <w:rPr>
          <w:rFonts w:ascii="Arial" w:eastAsia="Calibri" w:hAnsi="Arial" w:cs="Arial"/>
          <w:bCs/>
          <w:sz w:val="20"/>
          <w:szCs w:val="20"/>
          <w:lang w:val="de-AT" w:eastAsia="de-AT"/>
        </w:rPr>
        <w:t>unter Angabe der Rechtsform, der</w:t>
      </w:r>
      <w:r w:rsidR="007975B8" w:rsidRPr="0024267A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3D724D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Förderungsgegenstand sowie die Art und die Höhe der Förderungsmittel </w:t>
      </w:r>
      <w:r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kann </w:t>
      </w:r>
      <w:r w:rsidR="003D724D" w:rsidRPr="000649FE">
        <w:rPr>
          <w:rFonts w:ascii="Arial" w:eastAsia="Calibri" w:hAnsi="Arial" w:cs="Arial"/>
          <w:bCs/>
          <w:sz w:val="20"/>
          <w:szCs w:val="20"/>
          <w:lang w:val="de-AT" w:eastAsia="de-AT"/>
        </w:rPr>
        <w:t>in Berichte über die</w:t>
      </w:r>
      <w:r w:rsidR="007975B8" w:rsidRPr="0024267A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="003D724D" w:rsidRPr="000649FE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Förderungsvergabe aufgenommen und so veröffentlicht werden</w:t>
      </w:r>
      <w:r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.</w:t>
      </w:r>
    </w:p>
    <w:p w14:paraId="3AF7AF41" w14:textId="6238E30B" w:rsidR="00A1538C" w:rsidRPr="006501F5" w:rsidRDefault="00A1538C" w:rsidP="00701222">
      <w:pPr>
        <w:pStyle w:val="KeinLeerraum"/>
        <w:numPr>
          <w:ilvl w:val="0"/>
          <w:numId w:val="36"/>
        </w:numPr>
        <w:spacing w:line="240" w:lineRule="atLeast"/>
        <w:jc w:val="both"/>
        <w:rPr>
          <w:rFonts w:ascii="Arial" w:eastAsia="Calibri" w:hAnsi="Arial" w:cs="Arial"/>
          <w:bCs/>
          <w:sz w:val="20"/>
          <w:szCs w:val="20"/>
          <w:lang w:val="de-AT" w:eastAsia="de-AT"/>
        </w:rPr>
      </w:pPr>
      <w:r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Bilddokumentationen</w:t>
      </w:r>
      <w:r w:rsidR="00F75509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und </w:t>
      </w:r>
      <w:r w:rsidR="00B728B3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Betreuungsdaten (</w:t>
      </w:r>
      <w:r w:rsidR="00B02EB0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wie zum Beispiel </w:t>
      </w:r>
      <w:r w:rsidR="00B728B3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Name Schule, Anschrift Schule,</w:t>
      </w:r>
      <w:r w:rsidR="004D745F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B728B3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Name Schulbuffet, Betreuungsstatus) </w:t>
      </w:r>
      <w:r w:rsidR="007975B8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können </w:t>
      </w:r>
      <w:r w:rsidR="00B02EB0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u.a. </w:t>
      </w:r>
      <w:r w:rsid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auf </w:t>
      </w:r>
      <w:r w:rsidR="00B02EB0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der </w:t>
      </w:r>
      <w:r w:rsidR="00B728B3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Proje</w:t>
      </w:r>
      <w:r w:rsidR="00812D38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k</w:t>
      </w:r>
      <w:r w:rsidR="00B728B3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th</w:t>
      </w:r>
      <w:r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omepage</w:t>
      </w:r>
      <w:r w:rsidR="00812D38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hyperlink r:id="rId8" w:history="1">
        <w:r w:rsidR="00F802B2" w:rsidRPr="007E5F8D">
          <w:rPr>
            <w:rStyle w:val="Hyperlink"/>
            <w:rFonts w:ascii="Arial" w:eastAsia="Calibri" w:hAnsi="Arial" w:cs="Arial"/>
            <w:bCs/>
            <w:sz w:val="20"/>
            <w:szCs w:val="20"/>
            <w:lang w:val="de-AT" w:eastAsia="de-AT"/>
          </w:rPr>
          <w:t>www.gemeinsam-geniessen.at</w:t>
        </w:r>
      </w:hyperlink>
      <w:r w:rsidR="00F802B2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B02EB0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und weiteren Homepages des </w:t>
      </w:r>
      <w:r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Fördergebers bzw. der Geschäftsstelle und der AGmE, in Publikationen</w:t>
      </w:r>
      <w:r w:rsidR="007975B8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</w:t>
      </w:r>
      <w:r w:rsidR="00F75509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(sowohl Print als auch online) </w:t>
      </w:r>
      <w:r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des Fördergebers bzw. der Geschäfts</w:t>
      </w:r>
      <w:r w:rsidR="00F75509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st</w:t>
      </w:r>
      <w:r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elle und der AGmE sowie in </w:t>
      </w:r>
      <w:r w:rsidR="000649FE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jeder technisch</w:t>
      </w:r>
      <w:r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 xml:space="preserve"> möglichen bzw. in Zukunft möglich werdenden Art und Weise, zeitlich und örtlich unbegrenzt</w:t>
      </w:r>
      <w:r w:rsidR="006456CD" w:rsidRPr="006501F5">
        <w:rPr>
          <w:rFonts w:ascii="Arial" w:eastAsia="Calibri" w:hAnsi="Arial" w:cs="Arial"/>
          <w:bCs/>
          <w:sz w:val="20"/>
          <w:szCs w:val="20"/>
          <w:lang w:val="de-AT" w:eastAsia="de-AT"/>
        </w:rPr>
        <w:t>,</w:t>
      </w:r>
      <w:r w:rsidR="007975B8" w:rsidRPr="006501F5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 xml:space="preserve"> </w:t>
      </w:r>
      <w:r w:rsidRPr="006501F5">
        <w:rPr>
          <w:rFonts w:ascii="Arial" w:eastAsia="Calibri" w:hAnsi="Arial" w:cs="Arial"/>
          <w:bCs/>
          <w:sz w:val="20"/>
          <w:szCs w:val="20"/>
          <w:lang w:val="de-AT" w:eastAsia="de-AT" w:bidi="ar-SA"/>
        </w:rPr>
        <w:t>veröffentlicht werden.</w:t>
      </w:r>
    </w:p>
    <w:p w14:paraId="1CD3D2DF" w14:textId="77777777" w:rsidR="00C63DB4" w:rsidRPr="000649FE" w:rsidRDefault="00C63DB4" w:rsidP="00C2166F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60A50F3" w14:textId="77777777" w:rsidR="000F42D9" w:rsidRPr="000649FE" w:rsidRDefault="000F42D9" w:rsidP="00C2166F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4D01C85" w14:textId="77777777" w:rsidR="0011403C" w:rsidRPr="000649FE" w:rsidRDefault="00CD068D" w:rsidP="00C2166F">
      <w:pPr>
        <w:spacing w:line="240" w:lineRule="atLeast"/>
        <w:rPr>
          <w:rFonts w:ascii="Arial" w:hAnsi="Arial" w:cs="Arial"/>
          <w:sz w:val="20"/>
          <w:szCs w:val="20"/>
        </w:rPr>
      </w:pPr>
      <w:r w:rsidRPr="00747BBC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49FE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747BBC">
        <w:rPr>
          <w:rFonts w:ascii="Arial" w:hAnsi="Arial" w:cs="Arial"/>
          <w:i/>
          <w:sz w:val="20"/>
          <w:szCs w:val="20"/>
        </w:rPr>
      </w:r>
      <w:r w:rsidRPr="00747BBC">
        <w:rPr>
          <w:rFonts w:ascii="Arial" w:hAnsi="Arial" w:cs="Arial"/>
          <w:i/>
          <w:sz w:val="20"/>
          <w:szCs w:val="20"/>
        </w:rPr>
        <w:fldChar w:fldCharType="separate"/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747BBC">
        <w:rPr>
          <w:rFonts w:ascii="Arial" w:hAnsi="Arial" w:cs="Arial"/>
          <w:i/>
          <w:sz w:val="20"/>
          <w:szCs w:val="20"/>
        </w:rPr>
        <w:fldChar w:fldCharType="end"/>
      </w:r>
      <w:r w:rsidR="006A4742" w:rsidRPr="000649FE">
        <w:rPr>
          <w:rFonts w:ascii="Arial" w:hAnsi="Arial" w:cs="Arial"/>
          <w:i/>
          <w:sz w:val="20"/>
          <w:szCs w:val="20"/>
        </w:rPr>
        <w:t xml:space="preserve">         </w:t>
      </w:r>
      <w:r w:rsidR="0011403C" w:rsidRPr="000649FE">
        <w:rPr>
          <w:rFonts w:ascii="Arial" w:hAnsi="Arial" w:cs="Arial"/>
          <w:sz w:val="20"/>
          <w:szCs w:val="20"/>
        </w:rPr>
        <w:t xml:space="preserve">, am </w:t>
      </w:r>
      <w:r w:rsidRPr="00747BBC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49FE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747BBC">
        <w:rPr>
          <w:rFonts w:ascii="Arial" w:hAnsi="Arial" w:cs="Arial"/>
          <w:i/>
          <w:sz w:val="20"/>
          <w:szCs w:val="20"/>
        </w:rPr>
      </w:r>
      <w:r w:rsidRPr="00747BBC">
        <w:rPr>
          <w:rFonts w:ascii="Arial" w:hAnsi="Arial" w:cs="Arial"/>
          <w:i/>
          <w:sz w:val="20"/>
          <w:szCs w:val="20"/>
        </w:rPr>
        <w:fldChar w:fldCharType="separate"/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0649FE">
        <w:rPr>
          <w:rFonts w:ascii="Arial" w:hAnsi="Arial" w:cs="Arial"/>
          <w:i/>
          <w:noProof/>
          <w:sz w:val="20"/>
          <w:szCs w:val="20"/>
        </w:rPr>
        <w:t> </w:t>
      </w:r>
      <w:r w:rsidRPr="00747BBC">
        <w:rPr>
          <w:rFonts w:ascii="Arial" w:hAnsi="Arial" w:cs="Arial"/>
          <w:i/>
          <w:sz w:val="20"/>
          <w:szCs w:val="20"/>
        </w:rPr>
        <w:fldChar w:fldCharType="end"/>
      </w:r>
      <w:r w:rsidR="0011403C" w:rsidRPr="000649FE">
        <w:rPr>
          <w:rFonts w:ascii="Arial" w:hAnsi="Arial" w:cs="Arial"/>
          <w:sz w:val="20"/>
          <w:szCs w:val="20"/>
        </w:rPr>
        <w:tab/>
      </w:r>
    </w:p>
    <w:p w14:paraId="4EE2F488" w14:textId="35D08274" w:rsidR="0030308B" w:rsidRPr="000649FE" w:rsidRDefault="005D13C5" w:rsidP="00C2166F">
      <w:pPr>
        <w:spacing w:line="240" w:lineRule="atLeast"/>
        <w:rPr>
          <w:rFonts w:ascii="Arial" w:hAnsi="Arial" w:cs="Arial"/>
          <w:sz w:val="20"/>
          <w:szCs w:val="20"/>
        </w:rPr>
      </w:pPr>
      <w:r w:rsidRPr="000649FE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  <w:r w:rsidR="003B0198">
        <w:rPr>
          <w:rFonts w:ascii="Arial" w:hAnsi="Arial" w:cs="Arial"/>
          <w:sz w:val="20"/>
          <w:szCs w:val="20"/>
        </w:rPr>
        <w:t>_______</w:t>
      </w:r>
    </w:p>
    <w:p w14:paraId="73CBD38E" w14:textId="7F077B2B" w:rsidR="00DF6F29" w:rsidRPr="000649FE" w:rsidRDefault="003B0198" w:rsidP="00C2166F">
      <w:pPr>
        <w:pStyle w:val="PlattformBrieftext"/>
        <w:spacing w:after="0" w:line="240" w:lineRule="atLeast"/>
        <w:ind w:left="4248" w:right="-6"/>
        <w:rPr>
          <w:rFonts w:ascii="Arial" w:hAnsi="Arial" w:cs="Arial"/>
          <w:color w:val="auto"/>
          <w:lang w:val="de-DE"/>
        </w:rPr>
      </w:pPr>
      <w:r>
        <w:rPr>
          <w:rFonts w:ascii="Arial" w:hAnsi="Arial" w:cs="Arial"/>
          <w:color w:val="auto"/>
          <w:lang w:val="de-DE"/>
        </w:rPr>
        <w:t xml:space="preserve">         </w:t>
      </w:r>
      <w:r w:rsidR="009D5A4F">
        <w:rPr>
          <w:rFonts w:ascii="Arial" w:hAnsi="Arial" w:cs="Arial"/>
          <w:color w:val="auto"/>
          <w:lang w:val="de-DE"/>
        </w:rPr>
        <w:t xml:space="preserve">        </w:t>
      </w:r>
      <w:r w:rsidR="00DF6F29" w:rsidRPr="000649FE">
        <w:rPr>
          <w:rFonts w:ascii="Arial" w:hAnsi="Arial" w:cs="Arial"/>
          <w:color w:val="auto"/>
          <w:lang w:val="de-DE"/>
        </w:rPr>
        <w:t xml:space="preserve">Unterschrift </w:t>
      </w:r>
      <w:r w:rsidR="008370B3" w:rsidRPr="000649FE">
        <w:rPr>
          <w:rFonts w:ascii="Arial" w:hAnsi="Arial" w:cs="Arial"/>
          <w:color w:val="auto"/>
          <w:lang w:val="de-DE"/>
        </w:rPr>
        <w:t>p</w:t>
      </w:r>
      <w:r w:rsidR="00DF6F29" w:rsidRPr="000649FE">
        <w:rPr>
          <w:rFonts w:ascii="Arial" w:hAnsi="Arial" w:cs="Arial"/>
          <w:color w:val="auto"/>
          <w:lang w:val="de-DE"/>
        </w:rPr>
        <w:t>rojektverantwortliche</w:t>
      </w:r>
      <w:r w:rsidR="008370B3" w:rsidRPr="000649FE">
        <w:rPr>
          <w:rFonts w:ascii="Arial" w:hAnsi="Arial" w:cs="Arial"/>
          <w:color w:val="auto"/>
          <w:lang w:val="de-DE"/>
        </w:rPr>
        <w:t xml:space="preserve"> Person</w:t>
      </w:r>
    </w:p>
    <w:p w14:paraId="533C89FC" w14:textId="77777777" w:rsidR="00BA53E9" w:rsidRPr="000649FE" w:rsidRDefault="00BA53E9" w:rsidP="00C2166F">
      <w:pPr>
        <w:pStyle w:val="PlattformBrieftext"/>
        <w:spacing w:after="0" w:line="240" w:lineRule="atLeast"/>
        <w:ind w:left="4248" w:right="-6"/>
        <w:rPr>
          <w:rFonts w:ascii="Arial" w:hAnsi="Arial" w:cs="Arial"/>
          <w:color w:val="auto"/>
          <w:lang w:val="de-DE"/>
        </w:rPr>
      </w:pPr>
    </w:p>
    <w:p w14:paraId="6D7FD9BB" w14:textId="0139945A" w:rsidR="00AA5C90" w:rsidRPr="00701222" w:rsidRDefault="006A4742" w:rsidP="00C2166F">
      <w:pPr>
        <w:pStyle w:val="PlattformBrieftext"/>
        <w:spacing w:after="0" w:line="240" w:lineRule="atLeast"/>
        <w:ind w:right="-6"/>
        <w:jc w:val="both"/>
        <w:rPr>
          <w:rFonts w:ascii="Arial" w:hAnsi="Arial" w:cs="Arial"/>
          <w:color w:val="auto"/>
          <w:sz w:val="18"/>
          <w:szCs w:val="18"/>
        </w:rPr>
      </w:pPr>
      <w:r w:rsidRPr="00701222">
        <w:rPr>
          <w:rFonts w:ascii="Arial" w:hAnsi="Arial" w:cs="Arial"/>
          <w:color w:val="auto"/>
          <w:sz w:val="18"/>
          <w:szCs w:val="18"/>
          <w:lang w:val="de-DE"/>
        </w:rPr>
        <w:t>D</w:t>
      </w:r>
      <w:r w:rsidR="00081167" w:rsidRPr="00701222">
        <w:rPr>
          <w:rFonts w:ascii="Arial" w:hAnsi="Arial" w:cs="Arial"/>
          <w:color w:val="auto"/>
          <w:sz w:val="18"/>
          <w:szCs w:val="18"/>
          <w:lang w:val="de-DE"/>
        </w:rPr>
        <w:t>er</w:t>
      </w:r>
      <w:r w:rsidR="002149CE" w:rsidRPr="00701222">
        <w:rPr>
          <w:rFonts w:ascii="Arial" w:hAnsi="Arial" w:cs="Arial"/>
          <w:color w:val="auto"/>
          <w:sz w:val="18"/>
          <w:szCs w:val="18"/>
          <w:lang w:val="de-DE"/>
        </w:rPr>
        <w:t>*</w:t>
      </w:r>
      <w:r w:rsidR="004F7449" w:rsidRPr="00701222">
        <w:rPr>
          <w:rFonts w:ascii="Arial" w:hAnsi="Arial" w:cs="Arial"/>
          <w:color w:val="auto"/>
          <w:sz w:val="18"/>
          <w:szCs w:val="18"/>
          <w:lang w:val="de-DE"/>
        </w:rPr>
        <w:t>D</w:t>
      </w:r>
      <w:r w:rsidR="00081167" w:rsidRPr="00701222">
        <w:rPr>
          <w:rFonts w:ascii="Arial" w:hAnsi="Arial" w:cs="Arial"/>
          <w:color w:val="auto"/>
          <w:sz w:val="18"/>
          <w:szCs w:val="18"/>
          <w:lang w:val="de-DE"/>
        </w:rPr>
        <w:t>ie</w:t>
      </w:r>
      <w:r w:rsidRPr="00701222">
        <w:rPr>
          <w:rFonts w:ascii="Arial" w:hAnsi="Arial" w:cs="Arial"/>
          <w:color w:val="auto"/>
          <w:sz w:val="18"/>
          <w:szCs w:val="18"/>
          <w:lang w:val="de-DE"/>
        </w:rPr>
        <w:t xml:space="preserve"> Förderungsnehmer</w:t>
      </w:r>
      <w:r w:rsidR="004F7449" w:rsidRPr="00701222">
        <w:rPr>
          <w:rFonts w:ascii="Arial" w:hAnsi="Arial" w:cs="Arial"/>
          <w:color w:val="auto"/>
          <w:sz w:val="18"/>
          <w:szCs w:val="18"/>
          <w:lang w:val="de-DE"/>
        </w:rPr>
        <w:t>*</w:t>
      </w:r>
      <w:r w:rsidRPr="00701222">
        <w:rPr>
          <w:rFonts w:ascii="Arial" w:hAnsi="Arial" w:cs="Arial"/>
          <w:color w:val="auto"/>
          <w:sz w:val="18"/>
          <w:szCs w:val="18"/>
          <w:lang w:val="de-DE"/>
        </w:rPr>
        <w:t>in</w:t>
      </w:r>
      <w:r w:rsidR="004F7449" w:rsidRPr="00701222" w:rsidDel="004F7449">
        <w:rPr>
          <w:rFonts w:ascii="Arial" w:hAnsi="Arial" w:cs="Arial"/>
          <w:color w:val="auto"/>
          <w:sz w:val="18"/>
          <w:szCs w:val="18"/>
          <w:lang w:val="de-DE"/>
        </w:rPr>
        <w:t xml:space="preserve"> </w:t>
      </w:r>
      <w:r w:rsidR="000F42D9" w:rsidRPr="00701222">
        <w:rPr>
          <w:rFonts w:ascii="Arial" w:hAnsi="Arial" w:cs="Arial"/>
          <w:color w:val="auto"/>
          <w:sz w:val="18"/>
          <w:szCs w:val="18"/>
          <w:lang w:val="de-DE"/>
        </w:rPr>
        <w:t xml:space="preserve">hat das Recht, die vorstehende Zustimmungserklärung zu jeder Zeit schriftlich durch Mitteilung an den Förderungsgeber zu widerrufen. Dieser Widerruf hat rückwirkend das Erlöschen des </w:t>
      </w:r>
      <w:r w:rsidR="000F42D9" w:rsidRPr="00701222">
        <w:rPr>
          <w:rFonts w:ascii="Arial" w:hAnsi="Arial" w:cs="Arial"/>
          <w:color w:val="auto"/>
          <w:sz w:val="18"/>
          <w:szCs w:val="18"/>
          <w:lang w:val="de-DE"/>
        </w:rPr>
        <w:lastRenderedPageBreak/>
        <w:t>Förderungsanspruches und die Rückforderung bereits gewährter Förderungen zur Folge. Allfällige Übermittlungen werden unverzüglich nach Einlangen des Widerrufes unbeschadet bestehender gesetzlicher Übermittlungspflichten eingestellt.</w:t>
      </w:r>
      <w:r w:rsidR="000F42D9" w:rsidRPr="00701222">
        <w:rPr>
          <w:rFonts w:ascii="Arial" w:eastAsia="Times New Roman" w:hAnsi="Arial" w:cs="Arial"/>
          <w:b/>
          <w:bCs/>
          <w:strike/>
          <w:color w:val="auto"/>
          <w:kern w:val="32"/>
          <w:sz w:val="18"/>
          <w:szCs w:val="18"/>
        </w:rPr>
        <w:t xml:space="preserve"> </w:t>
      </w:r>
    </w:p>
    <w:sectPr w:rsidR="00AA5C90" w:rsidRPr="00701222" w:rsidSect="00D07FDE">
      <w:headerReference w:type="default" r:id="rId9"/>
      <w:footerReference w:type="default" r:id="rId10"/>
      <w:pgSz w:w="11900" w:h="16840"/>
      <w:pgMar w:top="1440" w:right="1080" w:bottom="1276" w:left="1080" w:header="274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97CD" w14:textId="77777777" w:rsidR="005219D0" w:rsidRDefault="005219D0" w:rsidP="001859A7">
      <w:r>
        <w:separator/>
      </w:r>
    </w:p>
  </w:endnote>
  <w:endnote w:type="continuationSeparator" w:id="0">
    <w:p w14:paraId="5A54A2C3" w14:textId="77777777" w:rsidR="005219D0" w:rsidRDefault="005219D0" w:rsidP="0018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Pro 55 Roman">
    <w:altName w:val="Lucida Sans Unicode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4CE" w14:textId="2B303297" w:rsidR="00351B46" w:rsidRPr="00EF3116" w:rsidRDefault="00351B46" w:rsidP="00652313">
    <w:pPr>
      <w:pStyle w:val="Fuzeile"/>
      <w:ind w:left="-567" w:firstLine="567"/>
      <w:jc w:val="center"/>
      <w:rPr>
        <w:rFonts w:ascii="Arial" w:hAnsi="Arial" w:cs="Arial"/>
        <w:sz w:val="16"/>
        <w:szCs w:val="16"/>
      </w:rPr>
    </w:pPr>
    <w:r w:rsidRPr="00EF3116">
      <w:rPr>
        <w:rFonts w:ascii="Arial" w:hAnsi="Arial" w:cs="Arial"/>
        <w:sz w:val="16"/>
        <w:szCs w:val="16"/>
      </w:rPr>
      <w:fldChar w:fldCharType="begin"/>
    </w:r>
    <w:r w:rsidRPr="00EF3116">
      <w:rPr>
        <w:rFonts w:ascii="Arial" w:hAnsi="Arial" w:cs="Arial"/>
        <w:sz w:val="16"/>
        <w:szCs w:val="16"/>
      </w:rPr>
      <w:instrText xml:space="preserve"> PAGE  \* Arabic  \* MERGEFORMAT </w:instrText>
    </w:r>
    <w:r w:rsidRPr="00EF3116">
      <w:rPr>
        <w:rFonts w:ascii="Arial" w:hAnsi="Arial" w:cs="Arial"/>
        <w:sz w:val="16"/>
        <w:szCs w:val="16"/>
      </w:rPr>
      <w:fldChar w:fldCharType="separate"/>
    </w:r>
    <w:r w:rsidR="00E4570F">
      <w:rPr>
        <w:rFonts w:ascii="Arial" w:hAnsi="Arial" w:cs="Arial"/>
        <w:noProof/>
        <w:sz w:val="16"/>
        <w:szCs w:val="16"/>
      </w:rPr>
      <w:t>1</w:t>
    </w:r>
    <w:r w:rsidRPr="00EF3116">
      <w:rPr>
        <w:rFonts w:ascii="Arial" w:hAnsi="Arial" w:cs="Arial"/>
        <w:sz w:val="16"/>
        <w:szCs w:val="16"/>
      </w:rPr>
      <w:fldChar w:fldCharType="end"/>
    </w:r>
    <w:r w:rsidRPr="00EF3116">
      <w:rPr>
        <w:rFonts w:ascii="Arial" w:hAnsi="Arial" w:cs="Arial"/>
        <w:sz w:val="16"/>
        <w:szCs w:val="16"/>
      </w:rPr>
      <w:t xml:space="preserve"> von </w:t>
    </w:r>
    <w:r w:rsidRPr="00EF3116">
      <w:rPr>
        <w:rFonts w:ascii="Arial" w:hAnsi="Arial" w:cs="Arial"/>
        <w:sz w:val="16"/>
        <w:szCs w:val="16"/>
      </w:rPr>
      <w:fldChar w:fldCharType="begin"/>
    </w:r>
    <w:r w:rsidRPr="00EF3116">
      <w:rPr>
        <w:rFonts w:ascii="Arial" w:hAnsi="Arial" w:cs="Arial"/>
        <w:sz w:val="16"/>
        <w:szCs w:val="16"/>
      </w:rPr>
      <w:instrText xml:space="preserve"> NUMPAGES   \* MERGEFORMAT </w:instrText>
    </w:r>
    <w:r w:rsidRPr="00EF3116">
      <w:rPr>
        <w:rFonts w:ascii="Arial" w:hAnsi="Arial" w:cs="Arial"/>
        <w:sz w:val="16"/>
        <w:szCs w:val="16"/>
      </w:rPr>
      <w:fldChar w:fldCharType="separate"/>
    </w:r>
    <w:r w:rsidR="00E4570F">
      <w:rPr>
        <w:rFonts w:ascii="Arial" w:hAnsi="Arial" w:cs="Arial"/>
        <w:noProof/>
        <w:sz w:val="16"/>
        <w:szCs w:val="16"/>
      </w:rPr>
      <w:t>5</w:t>
    </w:r>
    <w:r w:rsidRPr="00EF3116">
      <w:rPr>
        <w:rFonts w:ascii="Arial" w:hAnsi="Arial" w:cs="Arial"/>
        <w:sz w:val="16"/>
        <w:szCs w:val="16"/>
      </w:rPr>
      <w:fldChar w:fldCharType="end"/>
    </w:r>
  </w:p>
  <w:p w14:paraId="713FE331" w14:textId="7311897E" w:rsidR="00351B46" w:rsidRDefault="00CE399C">
    <w:pPr>
      <w:pStyle w:val="Fuzeile"/>
    </w:pPr>
    <w:r w:rsidRPr="00EF3116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56704" behindDoc="1" locked="0" layoutInCell="1" allowOverlap="1" wp14:anchorId="2F80B1D1" wp14:editId="470B2034">
          <wp:simplePos x="0" y="0"/>
          <wp:positionH relativeFrom="margin">
            <wp:posOffset>4450414</wp:posOffset>
          </wp:positionH>
          <wp:positionV relativeFrom="paragraph">
            <wp:posOffset>6796</wp:posOffset>
          </wp:positionV>
          <wp:extent cx="1831975" cy="408305"/>
          <wp:effectExtent l="0" t="0" r="0" b="0"/>
          <wp:wrapNone/>
          <wp:docPr id="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sundheitsfonds_Logo_MS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5DFF">
      <w:rPr>
        <w:noProof/>
      </w:rPr>
      <w:drawing>
        <wp:inline distT="0" distB="0" distL="0" distR="0" wp14:anchorId="622E3D54" wp14:editId="478BBE44">
          <wp:extent cx="1092079" cy="42475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731" cy="429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102B" w14:textId="77777777" w:rsidR="005219D0" w:rsidRDefault="005219D0" w:rsidP="001859A7">
      <w:r>
        <w:separator/>
      </w:r>
    </w:p>
  </w:footnote>
  <w:footnote w:type="continuationSeparator" w:id="0">
    <w:p w14:paraId="06A8CF15" w14:textId="77777777" w:rsidR="005219D0" w:rsidRDefault="005219D0" w:rsidP="0018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28DE" w14:textId="6E9836C4" w:rsidR="00351B46" w:rsidRDefault="00351B46" w:rsidP="0029026C">
    <w:pPr>
      <w:pStyle w:val="Kopfzeile"/>
      <w:tabs>
        <w:tab w:val="left" w:pos="7475"/>
      </w:tabs>
      <w:ind w:left="-1418"/>
      <w:jc w:val="center"/>
      <w:rPr>
        <w:rFonts w:ascii="Arial" w:hAnsi="Arial" w:cs="Arial"/>
        <w:sz w:val="18"/>
        <w:szCs w:val="18"/>
      </w:rPr>
    </w:pPr>
    <w:r w:rsidRPr="00695595">
      <w:rPr>
        <w:rFonts w:ascii="Arial" w:hAnsi="Arial" w:cs="Arial"/>
        <w:noProof/>
        <w:sz w:val="18"/>
        <w:szCs w:val="18"/>
        <w:lang w:val="de-AT" w:eastAsia="de-AT"/>
      </w:rPr>
      <w:drawing>
        <wp:anchor distT="0" distB="0" distL="114300" distR="114300" simplePos="0" relativeHeight="251657728" behindDoc="0" locked="0" layoutInCell="1" allowOverlap="1" wp14:anchorId="0E5CD47E" wp14:editId="1A50ADEF">
          <wp:simplePos x="0" y="0"/>
          <wp:positionH relativeFrom="column">
            <wp:posOffset>5381625</wp:posOffset>
          </wp:positionH>
          <wp:positionV relativeFrom="paragraph">
            <wp:posOffset>102235</wp:posOffset>
          </wp:positionV>
          <wp:extent cx="1038225" cy="1038225"/>
          <wp:effectExtent l="0" t="0" r="9525" b="9525"/>
          <wp:wrapSquare wrapText="bothSides"/>
          <wp:docPr id="4" name="Grafik 4" descr="N:\Gesundheitsfonds\Gesundheitsförderungsfonds\Projekt Ernährung\Fach- und Koordstelle\2019-2022\ÖA\Master und Logos\Logos\GGG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Gesundheitsfonds\Gesundheitsförderungsfonds\Projekt Ernährung\Fach- und Koordstelle\2019-2022\ÖA\Master und Logos\Logos\GGG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6994E" w14:textId="12EA289F" w:rsidR="00351B46" w:rsidRDefault="00351B46" w:rsidP="00A47483">
    <w:pPr>
      <w:pStyle w:val="berschrift1"/>
      <w:spacing w:before="0" w:after="0"/>
      <w:jc w:val="center"/>
      <w:rPr>
        <w:rFonts w:ascii="Arial" w:hAnsi="Arial" w:cs="Arial"/>
        <w:b w:val="0"/>
        <w:color w:val="808080" w:themeColor="background1" w:themeShade="80"/>
        <w:sz w:val="16"/>
        <w:szCs w:val="16"/>
      </w:rPr>
    </w:pPr>
    <w:r w:rsidRPr="0029026C">
      <w:rPr>
        <w:rFonts w:ascii="Arial" w:hAnsi="Arial" w:cs="Arial"/>
        <w:b w:val="0"/>
        <w:color w:val="808080" w:themeColor="background1" w:themeShade="80"/>
        <w:sz w:val="16"/>
        <w:szCs w:val="16"/>
      </w:rPr>
      <w:t>GEMEINSAM G´SUND GENIESSEN</w:t>
    </w:r>
    <w:r>
      <w:rPr>
        <w:rFonts w:ascii="Arial" w:hAnsi="Arial" w:cs="Arial"/>
        <w:b w:val="0"/>
        <w:color w:val="808080" w:themeColor="background1" w:themeShade="80"/>
        <w:sz w:val="16"/>
        <w:szCs w:val="16"/>
      </w:rPr>
      <w:t xml:space="preserve"> (GGG)</w:t>
    </w:r>
    <w:r w:rsidRPr="0029026C">
      <w:rPr>
        <w:rFonts w:ascii="Arial" w:hAnsi="Arial" w:cs="Arial"/>
        <w:b w:val="0"/>
        <w:color w:val="808080" w:themeColor="background1" w:themeShade="80"/>
        <w:sz w:val="16"/>
        <w:szCs w:val="16"/>
      </w:rPr>
      <w:t xml:space="preserve"> – </w:t>
    </w:r>
    <w:r w:rsidR="00D1026D">
      <w:rPr>
        <w:rFonts w:ascii="Arial" w:hAnsi="Arial" w:cs="Arial"/>
        <w:b w:val="0"/>
        <w:color w:val="808080" w:themeColor="background1" w:themeShade="80"/>
        <w:sz w:val="16"/>
        <w:szCs w:val="16"/>
      </w:rPr>
      <w:t>Unser Schulbuffet</w:t>
    </w:r>
  </w:p>
  <w:p w14:paraId="2B03F1D8" w14:textId="7ECB6E86" w:rsidR="00351B46" w:rsidRPr="00A47483" w:rsidRDefault="00351B46" w:rsidP="00A47483">
    <w:pPr>
      <w:pStyle w:val="berschrift1"/>
      <w:spacing w:before="0" w:after="0"/>
      <w:jc w:val="center"/>
      <w:rPr>
        <w:rFonts w:ascii="Arial" w:hAnsi="Arial" w:cs="Arial"/>
        <w:b w:val="0"/>
        <w:color w:val="808080" w:themeColor="background1" w:themeShade="80"/>
        <w:sz w:val="16"/>
        <w:szCs w:val="16"/>
      </w:rPr>
    </w:pPr>
    <w:r w:rsidRPr="00A47483">
      <w:rPr>
        <w:rFonts w:ascii="Arial" w:hAnsi="Arial" w:cs="Arial"/>
        <w:b w:val="0"/>
        <w:color w:val="808080" w:themeColor="background1" w:themeShade="80"/>
        <w:sz w:val="16"/>
        <w:szCs w:val="16"/>
      </w:rPr>
      <w:t xml:space="preserve">Formular: </w:t>
    </w:r>
    <w:r w:rsidR="00B50E49">
      <w:rPr>
        <w:rFonts w:ascii="Arial" w:hAnsi="Arial" w:cs="Arial"/>
        <w:b w:val="0"/>
        <w:color w:val="808080" w:themeColor="background1" w:themeShade="80"/>
        <w:sz w:val="16"/>
        <w:szCs w:val="16"/>
      </w:rPr>
      <w:t>Anmeldung zum Programm/GGG-Förderungsantrag</w:t>
    </w:r>
  </w:p>
  <w:p w14:paraId="5161C143" w14:textId="7818E151" w:rsidR="00351B46" w:rsidRDefault="00351B46" w:rsidP="00A67AD4">
    <w:pPr>
      <w:tabs>
        <w:tab w:val="lef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9.25pt;height:89.25pt" o:bullet="t">
        <v:imagedata r:id="rId1" o:title="Raute_rot"/>
      </v:shape>
    </w:pict>
  </w:numPicBullet>
  <w:numPicBullet w:numPicBulletId="1">
    <w:pict>
      <v:shape id="_x0000_i1027" type="#_x0000_t75" style="width:283.5pt;height:283.5pt" o:bullet="t">
        <v:imagedata r:id="rId2" o:title="Aufzählungzeichen Raute_rot"/>
      </v:shape>
    </w:pict>
  </w:numPicBullet>
  <w:abstractNum w:abstractNumId="0" w15:restartNumberingAfterBreak="0">
    <w:nsid w:val="00462BA2"/>
    <w:multiLevelType w:val="hybridMultilevel"/>
    <w:tmpl w:val="28A802D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35C79"/>
    <w:multiLevelType w:val="hybridMultilevel"/>
    <w:tmpl w:val="D5D04042"/>
    <w:lvl w:ilvl="0" w:tplc="85B01D66">
      <w:start w:val="1"/>
      <w:numFmt w:val="bullet"/>
      <w:lvlText w:val="×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11425"/>
    <w:multiLevelType w:val="hybridMultilevel"/>
    <w:tmpl w:val="F682959A"/>
    <w:lvl w:ilvl="0" w:tplc="32B4ACF2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D504E"/>
    <w:multiLevelType w:val="hybridMultilevel"/>
    <w:tmpl w:val="E16C7818"/>
    <w:lvl w:ilvl="0" w:tplc="A01E0A92">
      <w:start w:val="1"/>
      <w:numFmt w:val="bullet"/>
      <w:pStyle w:val="Formatvorlage3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710E7B"/>
    <w:multiLevelType w:val="hybridMultilevel"/>
    <w:tmpl w:val="807237E0"/>
    <w:lvl w:ilvl="0" w:tplc="FC5E4D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631D"/>
    <w:multiLevelType w:val="multilevel"/>
    <w:tmpl w:val="2C3E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54250"/>
    <w:multiLevelType w:val="hybridMultilevel"/>
    <w:tmpl w:val="8D86D9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767"/>
    <w:multiLevelType w:val="multilevel"/>
    <w:tmpl w:val="9860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568CE"/>
    <w:multiLevelType w:val="hybridMultilevel"/>
    <w:tmpl w:val="F35EF5A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14285"/>
    <w:multiLevelType w:val="hybridMultilevel"/>
    <w:tmpl w:val="62A0F4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6F1FAF"/>
    <w:multiLevelType w:val="hybridMultilevel"/>
    <w:tmpl w:val="6F8815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58E"/>
    <w:multiLevelType w:val="hybridMultilevel"/>
    <w:tmpl w:val="73E2135C"/>
    <w:lvl w:ilvl="0" w:tplc="FA3EDB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0834"/>
    <w:multiLevelType w:val="hybridMultilevel"/>
    <w:tmpl w:val="C3926D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B1FCB"/>
    <w:multiLevelType w:val="hybridMultilevel"/>
    <w:tmpl w:val="BB32E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109A"/>
    <w:multiLevelType w:val="hybridMultilevel"/>
    <w:tmpl w:val="352E93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F283A"/>
    <w:multiLevelType w:val="hybridMultilevel"/>
    <w:tmpl w:val="FFC6113A"/>
    <w:lvl w:ilvl="0" w:tplc="54F246DC">
      <w:start w:val="9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6D7E51"/>
    <w:multiLevelType w:val="hybridMultilevel"/>
    <w:tmpl w:val="7F6E1934"/>
    <w:lvl w:ilvl="0" w:tplc="FA3EDB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1BF8"/>
    <w:multiLevelType w:val="hybridMultilevel"/>
    <w:tmpl w:val="3E5471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B2085"/>
    <w:multiLevelType w:val="hybridMultilevel"/>
    <w:tmpl w:val="82D475C8"/>
    <w:lvl w:ilvl="0" w:tplc="FA3EDB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655EC6"/>
    <w:multiLevelType w:val="hybridMultilevel"/>
    <w:tmpl w:val="42F40FCA"/>
    <w:lvl w:ilvl="0" w:tplc="32B4ACF2">
      <w:start w:val="1"/>
      <w:numFmt w:val="lowerLetter"/>
      <w:lvlText w:val="%1.)"/>
      <w:lvlJc w:val="left"/>
      <w:pPr>
        <w:ind w:left="644" w:hanging="360"/>
      </w:pPr>
      <w:rPr>
        <w:rFonts w:hint="default"/>
        <w:b/>
      </w:rPr>
    </w:lvl>
    <w:lvl w:ilvl="1" w:tplc="94B6B832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F8A2F5E8">
      <w:start w:val="1"/>
      <w:numFmt w:val="bullet"/>
      <w:lvlText w:val="-"/>
      <w:lvlJc w:val="left"/>
      <w:pPr>
        <w:ind w:left="2264" w:hanging="360"/>
      </w:pPr>
      <w:rPr>
        <w:rFonts w:ascii="Arial" w:eastAsia="Calibri" w:hAnsi="Arial" w:cs="Arial" w:hint="default"/>
      </w:r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9E75B9"/>
    <w:multiLevelType w:val="hybridMultilevel"/>
    <w:tmpl w:val="FE2A17A2"/>
    <w:lvl w:ilvl="0" w:tplc="32B4ACF2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4580C"/>
    <w:multiLevelType w:val="hybridMultilevel"/>
    <w:tmpl w:val="0B9A59F0"/>
    <w:lvl w:ilvl="0" w:tplc="0C07000D">
      <w:start w:val="1"/>
      <w:numFmt w:val="bullet"/>
      <w:lvlText w:val=""/>
      <w:lvlJc w:val="left"/>
      <w:pPr>
        <w:ind w:left="2486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51670"/>
    <w:multiLevelType w:val="hybridMultilevel"/>
    <w:tmpl w:val="EDB6FD92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0B198A"/>
    <w:multiLevelType w:val="hybridMultilevel"/>
    <w:tmpl w:val="175A383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CF2704"/>
    <w:multiLevelType w:val="hybridMultilevel"/>
    <w:tmpl w:val="F1841F9C"/>
    <w:lvl w:ilvl="0" w:tplc="32B4ACF2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21E7F"/>
    <w:multiLevelType w:val="hybridMultilevel"/>
    <w:tmpl w:val="4532E9D2"/>
    <w:lvl w:ilvl="0" w:tplc="FA3EDB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627ACB"/>
    <w:multiLevelType w:val="hybridMultilevel"/>
    <w:tmpl w:val="35846ADE"/>
    <w:lvl w:ilvl="0" w:tplc="54F246DC">
      <w:start w:val="9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97056"/>
    <w:multiLevelType w:val="hybridMultilevel"/>
    <w:tmpl w:val="C0FC0958"/>
    <w:lvl w:ilvl="0" w:tplc="869A3E86">
      <w:start w:val="8010"/>
      <w:numFmt w:val="bullet"/>
      <w:lvlText w:val="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D218B4"/>
    <w:multiLevelType w:val="hybridMultilevel"/>
    <w:tmpl w:val="9D2E9ADA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903672D"/>
    <w:multiLevelType w:val="hybridMultilevel"/>
    <w:tmpl w:val="001ED724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37461"/>
    <w:multiLevelType w:val="hybridMultilevel"/>
    <w:tmpl w:val="0BE263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F3519"/>
    <w:multiLevelType w:val="hybridMultilevel"/>
    <w:tmpl w:val="5A3E7F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3E7B57"/>
    <w:multiLevelType w:val="hybridMultilevel"/>
    <w:tmpl w:val="06CE62A8"/>
    <w:lvl w:ilvl="0" w:tplc="FA3EDB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922B0"/>
    <w:multiLevelType w:val="hybridMultilevel"/>
    <w:tmpl w:val="DA766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E0286"/>
    <w:multiLevelType w:val="hybridMultilevel"/>
    <w:tmpl w:val="6C8EDB04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045D1"/>
    <w:multiLevelType w:val="hybridMultilevel"/>
    <w:tmpl w:val="46D0EFAE"/>
    <w:lvl w:ilvl="0" w:tplc="32B4ACF2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4148">
    <w:abstractNumId w:val="3"/>
  </w:num>
  <w:num w:numId="2" w16cid:durableId="1010596670">
    <w:abstractNumId w:val="34"/>
  </w:num>
  <w:num w:numId="3" w16cid:durableId="59644796">
    <w:abstractNumId w:val="25"/>
  </w:num>
  <w:num w:numId="4" w16cid:durableId="601498786">
    <w:abstractNumId w:val="27"/>
  </w:num>
  <w:num w:numId="5" w16cid:durableId="1427119774">
    <w:abstractNumId w:val="29"/>
  </w:num>
  <w:num w:numId="6" w16cid:durableId="2141804015">
    <w:abstractNumId w:val="21"/>
  </w:num>
  <w:num w:numId="7" w16cid:durableId="322972247">
    <w:abstractNumId w:val="31"/>
  </w:num>
  <w:num w:numId="8" w16cid:durableId="1585072229">
    <w:abstractNumId w:val="0"/>
  </w:num>
  <w:num w:numId="9" w16cid:durableId="1073238599">
    <w:abstractNumId w:val="23"/>
  </w:num>
  <w:num w:numId="10" w16cid:durableId="2123575748">
    <w:abstractNumId w:val="22"/>
  </w:num>
  <w:num w:numId="11" w16cid:durableId="110713328">
    <w:abstractNumId w:val="18"/>
  </w:num>
  <w:num w:numId="12" w16cid:durableId="366175240">
    <w:abstractNumId w:val="11"/>
  </w:num>
  <w:num w:numId="13" w16cid:durableId="73599239">
    <w:abstractNumId w:val="33"/>
  </w:num>
  <w:num w:numId="14" w16cid:durableId="1111391779">
    <w:abstractNumId w:val="16"/>
  </w:num>
  <w:num w:numId="15" w16cid:durableId="995915115">
    <w:abstractNumId w:val="9"/>
  </w:num>
  <w:num w:numId="16" w16cid:durableId="301233608">
    <w:abstractNumId w:val="1"/>
  </w:num>
  <w:num w:numId="17" w16cid:durableId="23749310">
    <w:abstractNumId w:val="15"/>
  </w:num>
  <w:num w:numId="18" w16cid:durableId="2004696542">
    <w:abstractNumId w:val="32"/>
  </w:num>
  <w:num w:numId="19" w16cid:durableId="2124415471">
    <w:abstractNumId w:val="10"/>
  </w:num>
  <w:num w:numId="20" w16cid:durableId="1538008204">
    <w:abstractNumId w:val="12"/>
  </w:num>
  <w:num w:numId="21" w16cid:durableId="106431187">
    <w:abstractNumId w:val="13"/>
  </w:num>
  <w:num w:numId="22" w16cid:durableId="1583832676">
    <w:abstractNumId w:val="14"/>
  </w:num>
  <w:num w:numId="23" w16cid:durableId="1447963768">
    <w:abstractNumId w:val="6"/>
  </w:num>
  <w:num w:numId="24" w16cid:durableId="708141934">
    <w:abstractNumId w:val="30"/>
  </w:num>
  <w:num w:numId="25" w16cid:durableId="200091016">
    <w:abstractNumId w:val="19"/>
  </w:num>
  <w:num w:numId="26" w16cid:durableId="1007516792">
    <w:abstractNumId w:val="26"/>
  </w:num>
  <w:num w:numId="27" w16cid:durableId="1806047039">
    <w:abstractNumId w:val="4"/>
  </w:num>
  <w:num w:numId="28" w16cid:durableId="888034541">
    <w:abstractNumId w:val="24"/>
  </w:num>
  <w:num w:numId="29" w16cid:durableId="1577278034">
    <w:abstractNumId w:val="35"/>
  </w:num>
  <w:num w:numId="30" w16cid:durableId="1404985827">
    <w:abstractNumId w:val="2"/>
  </w:num>
  <w:num w:numId="31" w16cid:durableId="215357051">
    <w:abstractNumId w:val="20"/>
  </w:num>
  <w:num w:numId="32" w16cid:durableId="1112938696">
    <w:abstractNumId w:val="7"/>
  </w:num>
  <w:num w:numId="33" w16cid:durableId="1175536118">
    <w:abstractNumId w:val="8"/>
  </w:num>
  <w:num w:numId="34" w16cid:durableId="737216085">
    <w:abstractNumId w:val="5"/>
  </w:num>
  <w:num w:numId="35" w16cid:durableId="1401364533">
    <w:abstractNumId w:val="28"/>
  </w:num>
  <w:num w:numId="36" w16cid:durableId="103966727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ocumentProtection w:edit="forms" w:enforcement="1" w:cryptProviderType="rsaAES" w:cryptAlgorithmClass="hash" w:cryptAlgorithmType="typeAny" w:cryptAlgorithmSid="14" w:cryptSpinCount="100000" w:hash="a3ycC73AihNyCk/51Aow2YLa2QXq6aprVdh1Wjeg60quuNJEmo+jvwXDzlQl3mVm9lKiSAf9iJNwfbXwOmvWCA==" w:salt="HyTzhaUPqJ7GFMcsomp9X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5B"/>
    <w:rsid w:val="00000166"/>
    <w:rsid w:val="00007CB5"/>
    <w:rsid w:val="000137CE"/>
    <w:rsid w:val="000175BA"/>
    <w:rsid w:val="00017D60"/>
    <w:rsid w:val="00022F42"/>
    <w:rsid w:val="00027632"/>
    <w:rsid w:val="00040359"/>
    <w:rsid w:val="000428EB"/>
    <w:rsid w:val="00046585"/>
    <w:rsid w:val="00047A7B"/>
    <w:rsid w:val="0005030F"/>
    <w:rsid w:val="00050D5C"/>
    <w:rsid w:val="000553EF"/>
    <w:rsid w:val="00056D07"/>
    <w:rsid w:val="00062556"/>
    <w:rsid w:val="000649FE"/>
    <w:rsid w:val="000650BE"/>
    <w:rsid w:val="00065603"/>
    <w:rsid w:val="00065EC3"/>
    <w:rsid w:val="00070ED1"/>
    <w:rsid w:val="0007577C"/>
    <w:rsid w:val="00075887"/>
    <w:rsid w:val="000779D5"/>
    <w:rsid w:val="00080F6B"/>
    <w:rsid w:val="00081167"/>
    <w:rsid w:val="00083A6D"/>
    <w:rsid w:val="0008451A"/>
    <w:rsid w:val="00084948"/>
    <w:rsid w:val="00084B80"/>
    <w:rsid w:val="000851C2"/>
    <w:rsid w:val="000862F6"/>
    <w:rsid w:val="00091FD0"/>
    <w:rsid w:val="00095318"/>
    <w:rsid w:val="00097279"/>
    <w:rsid w:val="000A3321"/>
    <w:rsid w:val="000A6031"/>
    <w:rsid w:val="000B1E12"/>
    <w:rsid w:val="000B657D"/>
    <w:rsid w:val="000C01FC"/>
    <w:rsid w:val="000C24B6"/>
    <w:rsid w:val="000C4628"/>
    <w:rsid w:val="000C66B6"/>
    <w:rsid w:val="000D0A40"/>
    <w:rsid w:val="000D22BD"/>
    <w:rsid w:val="000D3525"/>
    <w:rsid w:val="000E01C4"/>
    <w:rsid w:val="000E0413"/>
    <w:rsid w:val="000E6938"/>
    <w:rsid w:val="000F0D80"/>
    <w:rsid w:val="000F42D9"/>
    <w:rsid w:val="000F6DA1"/>
    <w:rsid w:val="000F7607"/>
    <w:rsid w:val="000F7AE2"/>
    <w:rsid w:val="0011403C"/>
    <w:rsid w:val="00115DFF"/>
    <w:rsid w:val="00117A81"/>
    <w:rsid w:val="00120B01"/>
    <w:rsid w:val="00121B57"/>
    <w:rsid w:val="00130EF4"/>
    <w:rsid w:val="00133C05"/>
    <w:rsid w:val="00133FD2"/>
    <w:rsid w:val="001351DF"/>
    <w:rsid w:val="001363D6"/>
    <w:rsid w:val="00141372"/>
    <w:rsid w:val="001471C3"/>
    <w:rsid w:val="00151550"/>
    <w:rsid w:val="00164948"/>
    <w:rsid w:val="001677C6"/>
    <w:rsid w:val="001713DE"/>
    <w:rsid w:val="001732CA"/>
    <w:rsid w:val="00174F54"/>
    <w:rsid w:val="00176FAB"/>
    <w:rsid w:val="00180280"/>
    <w:rsid w:val="00184644"/>
    <w:rsid w:val="001859A7"/>
    <w:rsid w:val="00191C76"/>
    <w:rsid w:val="00195953"/>
    <w:rsid w:val="001A01AA"/>
    <w:rsid w:val="001A0514"/>
    <w:rsid w:val="001A37E6"/>
    <w:rsid w:val="001A7065"/>
    <w:rsid w:val="001A7B43"/>
    <w:rsid w:val="001B16E2"/>
    <w:rsid w:val="001B248F"/>
    <w:rsid w:val="001B4A62"/>
    <w:rsid w:val="001B6F4E"/>
    <w:rsid w:val="001C125C"/>
    <w:rsid w:val="001C17FB"/>
    <w:rsid w:val="001C2B2E"/>
    <w:rsid w:val="001C3FAF"/>
    <w:rsid w:val="001D0F64"/>
    <w:rsid w:val="001D14CE"/>
    <w:rsid w:val="001D51CE"/>
    <w:rsid w:val="001D76D3"/>
    <w:rsid w:val="001E0BF2"/>
    <w:rsid w:val="001E195D"/>
    <w:rsid w:val="001E20B1"/>
    <w:rsid w:val="001E358D"/>
    <w:rsid w:val="001E4296"/>
    <w:rsid w:val="001E51D7"/>
    <w:rsid w:val="001E5A0B"/>
    <w:rsid w:val="001E5A2B"/>
    <w:rsid w:val="001F1C47"/>
    <w:rsid w:val="001F1F61"/>
    <w:rsid w:val="001F446F"/>
    <w:rsid w:val="001F45B0"/>
    <w:rsid w:val="001F5636"/>
    <w:rsid w:val="001F7797"/>
    <w:rsid w:val="00202ED4"/>
    <w:rsid w:val="002041D1"/>
    <w:rsid w:val="002066B0"/>
    <w:rsid w:val="00207676"/>
    <w:rsid w:val="002137DC"/>
    <w:rsid w:val="002149CE"/>
    <w:rsid w:val="00215192"/>
    <w:rsid w:val="00220978"/>
    <w:rsid w:val="0022241F"/>
    <w:rsid w:val="002225C6"/>
    <w:rsid w:val="00222783"/>
    <w:rsid w:val="002235DD"/>
    <w:rsid w:val="002303DB"/>
    <w:rsid w:val="0023123C"/>
    <w:rsid w:val="002321AC"/>
    <w:rsid w:val="00240D4F"/>
    <w:rsid w:val="00241B04"/>
    <w:rsid w:val="0024267A"/>
    <w:rsid w:val="002431E2"/>
    <w:rsid w:val="00243B47"/>
    <w:rsid w:val="00245693"/>
    <w:rsid w:val="0025032E"/>
    <w:rsid w:val="002535B8"/>
    <w:rsid w:val="0025696C"/>
    <w:rsid w:val="00256FE7"/>
    <w:rsid w:val="00261034"/>
    <w:rsid w:val="00261746"/>
    <w:rsid w:val="0026446A"/>
    <w:rsid w:val="00264ACE"/>
    <w:rsid w:val="00264F4D"/>
    <w:rsid w:val="0026629D"/>
    <w:rsid w:val="0027083A"/>
    <w:rsid w:val="00270D3B"/>
    <w:rsid w:val="00271ED0"/>
    <w:rsid w:val="002846AD"/>
    <w:rsid w:val="0029026C"/>
    <w:rsid w:val="00291C60"/>
    <w:rsid w:val="00293A17"/>
    <w:rsid w:val="002957FC"/>
    <w:rsid w:val="002A1560"/>
    <w:rsid w:val="002A1D4A"/>
    <w:rsid w:val="002A730C"/>
    <w:rsid w:val="002A7494"/>
    <w:rsid w:val="002B03AC"/>
    <w:rsid w:val="002B1E8A"/>
    <w:rsid w:val="002C2200"/>
    <w:rsid w:val="002C2271"/>
    <w:rsid w:val="002C3A37"/>
    <w:rsid w:val="002C4A30"/>
    <w:rsid w:val="002C50F8"/>
    <w:rsid w:val="002C7719"/>
    <w:rsid w:val="002D0EE2"/>
    <w:rsid w:val="002E40A3"/>
    <w:rsid w:val="002E5B4E"/>
    <w:rsid w:val="002E5E56"/>
    <w:rsid w:val="002E6221"/>
    <w:rsid w:val="002F25DE"/>
    <w:rsid w:val="002F2DB7"/>
    <w:rsid w:val="0030308B"/>
    <w:rsid w:val="00303ADD"/>
    <w:rsid w:val="00304B1A"/>
    <w:rsid w:val="003053F5"/>
    <w:rsid w:val="0030668D"/>
    <w:rsid w:val="00313435"/>
    <w:rsid w:val="003149F9"/>
    <w:rsid w:val="003157D4"/>
    <w:rsid w:val="003177B8"/>
    <w:rsid w:val="00317AB5"/>
    <w:rsid w:val="00320E84"/>
    <w:rsid w:val="0032236F"/>
    <w:rsid w:val="00322DAE"/>
    <w:rsid w:val="00330485"/>
    <w:rsid w:val="00331384"/>
    <w:rsid w:val="00331886"/>
    <w:rsid w:val="0033199A"/>
    <w:rsid w:val="00332255"/>
    <w:rsid w:val="003323F5"/>
    <w:rsid w:val="00333D0F"/>
    <w:rsid w:val="00334E70"/>
    <w:rsid w:val="003365C2"/>
    <w:rsid w:val="00344A6D"/>
    <w:rsid w:val="00344BC1"/>
    <w:rsid w:val="00346042"/>
    <w:rsid w:val="00346B78"/>
    <w:rsid w:val="00346EA0"/>
    <w:rsid w:val="00350E60"/>
    <w:rsid w:val="003512E6"/>
    <w:rsid w:val="00351B46"/>
    <w:rsid w:val="00351F68"/>
    <w:rsid w:val="00353744"/>
    <w:rsid w:val="0035671A"/>
    <w:rsid w:val="00362535"/>
    <w:rsid w:val="00362CA6"/>
    <w:rsid w:val="00370472"/>
    <w:rsid w:val="003731EE"/>
    <w:rsid w:val="00373819"/>
    <w:rsid w:val="00375C9B"/>
    <w:rsid w:val="0038023C"/>
    <w:rsid w:val="00382969"/>
    <w:rsid w:val="00386EFF"/>
    <w:rsid w:val="003956E0"/>
    <w:rsid w:val="00395D4E"/>
    <w:rsid w:val="003965A9"/>
    <w:rsid w:val="003966B5"/>
    <w:rsid w:val="00397A71"/>
    <w:rsid w:val="003A0C45"/>
    <w:rsid w:val="003A242F"/>
    <w:rsid w:val="003A35C7"/>
    <w:rsid w:val="003A65AB"/>
    <w:rsid w:val="003A7261"/>
    <w:rsid w:val="003A7DC9"/>
    <w:rsid w:val="003B0198"/>
    <w:rsid w:val="003B29C5"/>
    <w:rsid w:val="003B324F"/>
    <w:rsid w:val="003B3A75"/>
    <w:rsid w:val="003B6904"/>
    <w:rsid w:val="003B7751"/>
    <w:rsid w:val="003C21F2"/>
    <w:rsid w:val="003C4F0E"/>
    <w:rsid w:val="003C74E8"/>
    <w:rsid w:val="003C7FB3"/>
    <w:rsid w:val="003D5681"/>
    <w:rsid w:val="003D654E"/>
    <w:rsid w:val="003D724D"/>
    <w:rsid w:val="003E210D"/>
    <w:rsid w:val="003E7035"/>
    <w:rsid w:val="003E7275"/>
    <w:rsid w:val="003F0790"/>
    <w:rsid w:val="003F316D"/>
    <w:rsid w:val="003F741D"/>
    <w:rsid w:val="004033F0"/>
    <w:rsid w:val="00404A3B"/>
    <w:rsid w:val="004060D9"/>
    <w:rsid w:val="00412FBD"/>
    <w:rsid w:val="00413667"/>
    <w:rsid w:val="00414133"/>
    <w:rsid w:val="00420FA2"/>
    <w:rsid w:val="0042228C"/>
    <w:rsid w:val="00422C15"/>
    <w:rsid w:val="00430DDF"/>
    <w:rsid w:val="00440047"/>
    <w:rsid w:val="0044326F"/>
    <w:rsid w:val="0044718B"/>
    <w:rsid w:val="00454055"/>
    <w:rsid w:val="00457FA4"/>
    <w:rsid w:val="00463473"/>
    <w:rsid w:val="0046385C"/>
    <w:rsid w:val="00463E86"/>
    <w:rsid w:val="00463F18"/>
    <w:rsid w:val="004659F8"/>
    <w:rsid w:val="00470338"/>
    <w:rsid w:val="004704BF"/>
    <w:rsid w:val="00473852"/>
    <w:rsid w:val="0047424E"/>
    <w:rsid w:val="00474B07"/>
    <w:rsid w:val="00476EDC"/>
    <w:rsid w:val="00480F54"/>
    <w:rsid w:val="0048413E"/>
    <w:rsid w:val="00493BDB"/>
    <w:rsid w:val="00494936"/>
    <w:rsid w:val="004A0902"/>
    <w:rsid w:val="004A0F7D"/>
    <w:rsid w:val="004A0FD4"/>
    <w:rsid w:val="004A16FC"/>
    <w:rsid w:val="004A3DAB"/>
    <w:rsid w:val="004A4B6B"/>
    <w:rsid w:val="004A7D7E"/>
    <w:rsid w:val="004B1669"/>
    <w:rsid w:val="004B171A"/>
    <w:rsid w:val="004B4DD9"/>
    <w:rsid w:val="004C5F52"/>
    <w:rsid w:val="004D0C40"/>
    <w:rsid w:val="004D2E01"/>
    <w:rsid w:val="004D3FB5"/>
    <w:rsid w:val="004D458B"/>
    <w:rsid w:val="004D6B6C"/>
    <w:rsid w:val="004D745F"/>
    <w:rsid w:val="004D751F"/>
    <w:rsid w:val="004E0253"/>
    <w:rsid w:val="004E14B0"/>
    <w:rsid w:val="004E1E68"/>
    <w:rsid w:val="004F0ED5"/>
    <w:rsid w:val="004F1F08"/>
    <w:rsid w:val="004F4A23"/>
    <w:rsid w:val="004F7449"/>
    <w:rsid w:val="00501079"/>
    <w:rsid w:val="00501361"/>
    <w:rsid w:val="00504C4A"/>
    <w:rsid w:val="005050E7"/>
    <w:rsid w:val="00505BD3"/>
    <w:rsid w:val="00507621"/>
    <w:rsid w:val="005109A6"/>
    <w:rsid w:val="00515ACB"/>
    <w:rsid w:val="00515B57"/>
    <w:rsid w:val="00515F25"/>
    <w:rsid w:val="0051688E"/>
    <w:rsid w:val="00516FBF"/>
    <w:rsid w:val="00517978"/>
    <w:rsid w:val="00517A07"/>
    <w:rsid w:val="005219D0"/>
    <w:rsid w:val="00525D57"/>
    <w:rsid w:val="00525FC2"/>
    <w:rsid w:val="005278BE"/>
    <w:rsid w:val="00527E5C"/>
    <w:rsid w:val="00531C60"/>
    <w:rsid w:val="0053390E"/>
    <w:rsid w:val="00535891"/>
    <w:rsid w:val="00535E07"/>
    <w:rsid w:val="005421FA"/>
    <w:rsid w:val="005450B0"/>
    <w:rsid w:val="00545224"/>
    <w:rsid w:val="005461BF"/>
    <w:rsid w:val="00547510"/>
    <w:rsid w:val="005554D5"/>
    <w:rsid w:val="00562669"/>
    <w:rsid w:val="00563F4A"/>
    <w:rsid w:val="005650F2"/>
    <w:rsid w:val="005674A2"/>
    <w:rsid w:val="00570BEA"/>
    <w:rsid w:val="00587296"/>
    <w:rsid w:val="00590DB2"/>
    <w:rsid w:val="0059129A"/>
    <w:rsid w:val="00591A9A"/>
    <w:rsid w:val="00594096"/>
    <w:rsid w:val="005A1560"/>
    <w:rsid w:val="005A5F2E"/>
    <w:rsid w:val="005B1F7D"/>
    <w:rsid w:val="005B3787"/>
    <w:rsid w:val="005B5C58"/>
    <w:rsid w:val="005B7BC8"/>
    <w:rsid w:val="005C0E10"/>
    <w:rsid w:val="005C2223"/>
    <w:rsid w:val="005D0DD7"/>
    <w:rsid w:val="005D13C5"/>
    <w:rsid w:val="005D28D5"/>
    <w:rsid w:val="005D2D1F"/>
    <w:rsid w:val="005E52C0"/>
    <w:rsid w:val="005E747A"/>
    <w:rsid w:val="005F548D"/>
    <w:rsid w:val="005F68B7"/>
    <w:rsid w:val="005F6AF3"/>
    <w:rsid w:val="005F7921"/>
    <w:rsid w:val="00603DBD"/>
    <w:rsid w:val="00606824"/>
    <w:rsid w:val="00611072"/>
    <w:rsid w:val="00612DC7"/>
    <w:rsid w:val="006175E5"/>
    <w:rsid w:val="0062119E"/>
    <w:rsid w:val="006224CD"/>
    <w:rsid w:val="00625A62"/>
    <w:rsid w:val="00633ABF"/>
    <w:rsid w:val="00635321"/>
    <w:rsid w:val="0063552B"/>
    <w:rsid w:val="00635624"/>
    <w:rsid w:val="00636304"/>
    <w:rsid w:val="00636FB8"/>
    <w:rsid w:val="00637D6D"/>
    <w:rsid w:val="00641083"/>
    <w:rsid w:val="006433E3"/>
    <w:rsid w:val="006456CD"/>
    <w:rsid w:val="00645C9F"/>
    <w:rsid w:val="00647229"/>
    <w:rsid w:val="006501F5"/>
    <w:rsid w:val="006516A1"/>
    <w:rsid w:val="00652313"/>
    <w:rsid w:val="00654497"/>
    <w:rsid w:val="006650E3"/>
    <w:rsid w:val="00665DE4"/>
    <w:rsid w:val="00683E02"/>
    <w:rsid w:val="0068587D"/>
    <w:rsid w:val="00685EA0"/>
    <w:rsid w:val="00687B54"/>
    <w:rsid w:val="00691E67"/>
    <w:rsid w:val="006939C0"/>
    <w:rsid w:val="00694173"/>
    <w:rsid w:val="00694AB3"/>
    <w:rsid w:val="00695595"/>
    <w:rsid w:val="00696E87"/>
    <w:rsid w:val="006A312E"/>
    <w:rsid w:val="006A3237"/>
    <w:rsid w:val="006A4742"/>
    <w:rsid w:val="006B0D61"/>
    <w:rsid w:val="006B1C7C"/>
    <w:rsid w:val="006C12B5"/>
    <w:rsid w:val="006C17CE"/>
    <w:rsid w:val="006C4DD1"/>
    <w:rsid w:val="006C7DE3"/>
    <w:rsid w:val="006D1D5D"/>
    <w:rsid w:val="006D468F"/>
    <w:rsid w:val="006D770A"/>
    <w:rsid w:val="006E1B3A"/>
    <w:rsid w:val="006F2C5A"/>
    <w:rsid w:val="006F7189"/>
    <w:rsid w:val="00701222"/>
    <w:rsid w:val="007037B4"/>
    <w:rsid w:val="00704117"/>
    <w:rsid w:val="007052FF"/>
    <w:rsid w:val="00706968"/>
    <w:rsid w:val="007077E1"/>
    <w:rsid w:val="007144A4"/>
    <w:rsid w:val="0071560C"/>
    <w:rsid w:val="007169FC"/>
    <w:rsid w:val="007220C9"/>
    <w:rsid w:val="0072397D"/>
    <w:rsid w:val="007245F9"/>
    <w:rsid w:val="007269BD"/>
    <w:rsid w:val="007315E1"/>
    <w:rsid w:val="00734245"/>
    <w:rsid w:val="00736C6D"/>
    <w:rsid w:val="00740EFA"/>
    <w:rsid w:val="00744CF6"/>
    <w:rsid w:val="00746B38"/>
    <w:rsid w:val="00747420"/>
    <w:rsid w:val="00747BBC"/>
    <w:rsid w:val="00751379"/>
    <w:rsid w:val="00751537"/>
    <w:rsid w:val="0075405E"/>
    <w:rsid w:val="00760229"/>
    <w:rsid w:val="007642D5"/>
    <w:rsid w:val="00765080"/>
    <w:rsid w:val="007659CE"/>
    <w:rsid w:val="00765E94"/>
    <w:rsid w:val="007677FD"/>
    <w:rsid w:val="007678BF"/>
    <w:rsid w:val="007715B7"/>
    <w:rsid w:val="007825D8"/>
    <w:rsid w:val="00786163"/>
    <w:rsid w:val="00787D0A"/>
    <w:rsid w:val="00790CC0"/>
    <w:rsid w:val="0079161A"/>
    <w:rsid w:val="00791735"/>
    <w:rsid w:val="00797201"/>
    <w:rsid w:val="007975B8"/>
    <w:rsid w:val="007A167C"/>
    <w:rsid w:val="007A2FC0"/>
    <w:rsid w:val="007B1232"/>
    <w:rsid w:val="007B3BAE"/>
    <w:rsid w:val="007B4529"/>
    <w:rsid w:val="007B7F16"/>
    <w:rsid w:val="007C0105"/>
    <w:rsid w:val="007C13BD"/>
    <w:rsid w:val="007C2EF8"/>
    <w:rsid w:val="007C3234"/>
    <w:rsid w:val="007C372B"/>
    <w:rsid w:val="007D089C"/>
    <w:rsid w:val="007D0974"/>
    <w:rsid w:val="007D6355"/>
    <w:rsid w:val="007D6F7B"/>
    <w:rsid w:val="007E0A7B"/>
    <w:rsid w:val="007E0BD3"/>
    <w:rsid w:val="007E4483"/>
    <w:rsid w:val="007E743B"/>
    <w:rsid w:val="007E773C"/>
    <w:rsid w:val="007F0120"/>
    <w:rsid w:val="007F1D60"/>
    <w:rsid w:val="0080172D"/>
    <w:rsid w:val="0080187D"/>
    <w:rsid w:val="00802D98"/>
    <w:rsid w:val="00802EA9"/>
    <w:rsid w:val="00803ADE"/>
    <w:rsid w:val="00810E36"/>
    <w:rsid w:val="008120AA"/>
    <w:rsid w:val="00812D38"/>
    <w:rsid w:val="0081690F"/>
    <w:rsid w:val="00817E0A"/>
    <w:rsid w:val="008208BC"/>
    <w:rsid w:val="008209A8"/>
    <w:rsid w:val="0082247F"/>
    <w:rsid w:val="00825B08"/>
    <w:rsid w:val="00830B30"/>
    <w:rsid w:val="00831868"/>
    <w:rsid w:val="00834872"/>
    <w:rsid w:val="00835B37"/>
    <w:rsid w:val="008370B3"/>
    <w:rsid w:val="00840E4A"/>
    <w:rsid w:val="008500DC"/>
    <w:rsid w:val="0085021A"/>
    <w:rsid w:val="008635AF"/>
    <w:rsid w:val="0086665A"/>
    <w:rsid w:val="0086725E"/>
    <w:rsid w:val="008735D9"/>
    <w:rsid w:val="0087437E"/>
    <w:rsid w:val="00875D9A"/>
    <w:rsid w:val="00880375"/>
    <w:rsid w:val="008810E1"/>
    <w:rsid w:val="00883B2C"/>
    <w:rsid w:val="00887914"/>
    <w:rsid w:val="00895BBA"/>
    <w:rsid w:val="008977D1"/>
    <w:rsid w:val="008A6194"/>
    <w:rsid w:val="008A6968"/>
    <w:rsid w:val="008B071A"/>
    <w:rsid w:val="008B0F75"/>
    <w:rsid w:val="008B27C6"/>
    <w:rsid w:val="008B5572"/>
    <w:rsid w:val="008B6281"/>
    <w:rsid w:val="008B75F8"/>
    <w:rsid w:val="008B787D"/>
    <w:rsid w:val="008C00CE"/>
    <w:rsid w:val="008C236B"/>
    <w:rsid w:val="008C3BE9"/>
    <w:rsid w:val="008C5FA1"/>
    <w:rsid w:val="008D0F6C"/>
    <w:rsid w:val="008D1659"/>
    <w:rsid w:val="008D3436"/>
    <w:rsid w:val="008D4859"/>
    <w:rsid w:val="008E4039"/>
    <w:rsid w:val="008E70A2"/>
    <w:rsid w:val="008F3CA8"/>
    <w:rsid w:val="008F4A74"/>
    <w:rsid w:val="008F7DFE"/>
    <w:rsid w:val="009011E0"/>
    <w:rsid w:val="009015EE"/>
    <w:rsid w:val="00904E86"/>
    <w:rsid w:val="009121FC"/>
    <w:rsid w:val="0091582F"/>
    <w:rsid w:val="009272EC"/>
    <w:rsid w:val="009304A3"/>
    <w:rsid w:val="00931043"/>
    <w:rsid w:val="00932C4F"/>
    <w:rsid w:val="00934522"/>
    <w:rsid w:val="00935E2C"/>
    <w:rsid w:val="00936D25"/>
    <w:rsid w:val="00941C83"/>
    <w:rsid w:val="009467B9"/>
    <w:rsid w:val="00946BB5"/>
    <w:rsid w:val="00952D29"/>
    <w:rsid w:val="009548A6"/>
    <w:rsid w:val="00957038"/>
    <w:rsid w:val="00962B86"/>
    <w:rsid w:val="00962C23"/>
    <w:rsid w:val="0096315D"/>
    <w:rsid w:val="0096458E"/>
    <w:rsid w:val="00967F2C"/>
    <w:rsid w:val="00973BD5"/>
    <w:rsid w:val="00976B3F"/>
    <w:rsid w:val="00982658"/>
    <w:rsid w:val="00986544"/>
    <w:rsid w:val="00990A1E"/>
    <w:rsid w:val="0099162D"/>
    <w:rsid w:val="00991B92"/>
    <w:rsid w:val="0099274C"/>
    <w:rsid w:val="00997080"/>
    <w:rsid w:val="00997F32"/>
    <w:rsid w:val="009A03F8"/>
    <w:rsid w:val="009A1A74"/>
    <w:rsid w:val="009A293B"/>
    <w:rsid w:val="009A65EF"/>
    <w:rsid w:val="009B03B0"/>
    <w:rsid w:val="009B55B7"/>
    <w:rsid w:val="009C0611"/>
    <w:rsid w:val="009C17F3"/>
    <w:rsid w:val="009C67AE"/>
    <w:rsid w:val="009D3983"/>
    <w:rsid w:val="009D3ABF"/>
    <w:rsid w:val="009D5A4F"/>
    <w:rsid w:val="009E2011"/>
    <w:rsid w:val="009E534B"/>
    <w:rsid w:val="009E6C3E"/>
    <w:rsid w:val="009E7D24"/>
    <w:rsid w:val="009F2F38"/>
    <w:rsid w:val="009F7F5B"/>
    <w:rsid w:val="00A016E7"/>
    <w:rsid w:val="00A03459"/>
    <w:rsid w:val="00A03AC8"/>
    <w:rsid w:val="00A06389"/>
    <w:rsid w:val="00A0666F"/>
    <w:rsid w:val="00A13087"/>
    <w:rsid w:val="00A13BD7"/>
    <w:rsid w:val="00A149B8"/>
    <w:rsid w:val="00A1538C"/>
    <w:rsid w:val="00A21135"/>
    <w:rsid w:val="00A21E1B"/>
    <w:rsid w:val="00A34603"/>
    <w:rsid w:val="00A415AE"/>
    <w:rsid w:val="00A43880"/>
    <w:rsid w:val="00A4556C"/>
    <w:rsid w:val="00A47483"/>
    <w:rsid w:val="00A51B34"/>
    <w:rsid w:val="00A662CD"/>
    <w:rsid w:val="00A67AD4"/>
    <w:rsid w:val="00A74C33"/>
    <w:rsid w:val="00A80AD9"/>
    <w:rsid w:val="00A813B1"/>
    <w:rsid w:val="00A875AA"/>
    <w:rsid w:val="00A9001D"/>
    <w:rsid w:val="00A94BF0"/>
    <w:rsid w:val="00A95B12"/>
    <w:rsid w:val="00A9714D"/>
    <w:rsid w:val="00AA2468"/>
    <w:rsid w:val="00AA30CA"/>
    <w:rsid w:val="00AA486E"/>
    <w:rsid w:val="00AA5224"/>
    <w:rsid w:val="00AA56A0"/>
    <w:rsid w:val="00AA5BA1"/>
    <w:rsid w:val="00AA5BA4"/>
    <w:rsid w:val="00AA5C90"/>
    <w:rsid w:val="00AA65B8"/>
    <w:rsid w:val="00AB180E"/>
    <w:rsid w:val="00AB286F"/>
    <w:rsid w:val="00AB2FB0"/>
    <w:rsid w:val="00AB661F"/>
    <w:rsid w:val="00AB6831"/>
    <w:rsid w:val="00AB710F"/>
    <w:rsid w:val="00AC7735"/>
    <w:rsid w:val="00AD0107"/>
    <w:rsid w:val="00AD041C"/>
    <w:rsid w:val="00AD18C0"/>
    <w:rsid w:val="00AD4765"/>
    <w:rsid w:val="00AD4F18"/>
    <w:rsid w:val="00AE3F57"/>
    <w:rsid w:val="00AE405B"/>
    <w:rsid w:val="00AE7383"/>
    <w:rsid w:val="00AF1751"/>
    <w:rsid w:val="00AF3560"/>
    <w:rsid w:val="00B00F25"/>
    <w:rsid w:val="00B0149F"/>
    <w:rsid w:val="00B02EB0"/>
    <w:rsid w:val="00B03DD4"/>
    <w:rsid w:val="00B04D36"/>
    <w:rsid w:val="00B10BF3"/>
    <w:rsid w:val="00B12458"/>
    <w:rsid w:val="00B13519"/>
    <w:rsid w:val="00B13ED0"/>
    <w:rsid w:val="00B13F19"/>
    <w:rsid w:val="00B162B0"/>
    <w:rsid w:val="00B2171C"/>
    <w:rsid w:val="00B27DFB"/>
    <w:rsid w:val="00B30B8D"/>
    <w:rsid w:val="00B31E7B"/>
    <w:rsid w:val="00B32746"/>
    <w:rsid w:val="00B336B4"/>
    <w:rsid w:val="00B371F7"/>
    <w:rsid w:val="00B43352"/>
    <w:rsid w:val="00B434AB"/>
    <w:rsid w:val="00B4469E"/>
    <w:rsid w:val="00B46D2A"/>
    <w:rsid w:val="00B50272"/>
    <w:rsid w:val="00B50E49"/>
    <w:rsid w:val="00B6039E"/>
    <w:rsid w:val="00B6199A"/>
    <w:rsid w:val="00B64FCE"/>
    <w:rsid w:val="00B6615B"/>
    <w:rsid w:val="00B673E5"/>
    <w:rsid w:val="00B728B3"/>
    <w:rsid w:val="00B7507C"/>
    <w:rsid w:val="00B75C2C"/>
    <w:rsid w:val="00B76358"/>
    <w:rsid w:val="00B774CA"/>
    <w:rsid w:val="00B80B2A"/>
    <w:rsid w:val="00B82371"/>
    <w:rsid w:val="00B90F38"/>
    <w:rsid w:val="00B95A38"/>
    <w:rsid w:val="00B95D7F"/>
    <w:rsid w:val="00BA280B"/>
    <w:rsid w:val="00BA53E9"/>
    <w:rsid w:val="00BB0986"/>
    <w:rsid w:val="00BB1ADA"/>
    <w:rsid w:val="00BB33F3"/>
    <w:rsid w:val="00BB4006"/>
    <w:rsid w:val="00BB4DBA"/>
    <w:rsid w:val="00BB74D7"/>
    <w:rsid w:val="00BB7903"/>
    <w:rsid w:val="00BC0ACD"/>
    <w:rsid w:val="00BC4F21"/>
    <w:rsid w:val="00BC5E8A"/>
    <w:rsid w:val="00BE26DE"/>
    <w:rsid w:val="00BE28FA"/>
    <w:rsid w:val="00BE3862"/>
    <w:rsid w:val="00BE55C4"/>
    <w:rsid w:val="00BF6751"/>
    <w:rsid w:val="00C05116"/>
    <w:rsid w:val="00C05F02"/>
    <w:rsid w:val="00C078A1"/>
    <w:rsid w:val="00C13B29"/>
    <w:rsid w:val="00C13D1B"/>
    <w:rsid w:val="00C15718"/>
    <w:rsid w:val="00C2166F"/>
    <w:rsid w:val="00C23275"/>
    <w:rsid w:val="00C249BA"/>
    <w:rsid w:val="00C26C9E"/>
    <w:rsid w:val="00C355D0"/>
    <w:rsid w:val="00C37A30"/>
    <w:rsid w:val="00C407E1"/>
    <w:rsid w:val="00C43580"/>
    <w:rsid w:val="00C45AC5"/>
    <w:rsid w:val="00C47A30"/>
    <w:rsid w:val="00C51A63"/>
    <w:rsid w:val="00C52A99"/>
    <w:rsid w:val="00C554AA"/>
    <w:rsid w:val="00C57CA6"/>
    <w:rsid w:val="00C61473"/>
    <w:rsid w:val="00C63DB4"/>
    <w:rsid w:val="00C6548E"/>
    <w:rsid w:val="00C66116"/>
    <w:rsid w:val="00C67F41"/>
    <w:rsid w:val="00C70024"/>
    <w:rsid w:val="00C70A45"/>
    <w:rsid w:val="00C72E75"/>
    <w:rsid w:val="00C7361B"/>
    <w:rsid w:val="00C81D1F"/>
    <w:rsid w:val="00C8319B"/>
    <w:rsid w:val="00C85C0F"/>
    <w:rsid w:val="00C86380"/>
    <w:rsid w:val="00C87097"/>
    <w:rsid w:val="00C936D7"/>
    <w:rsid w:val="00C939BC"/>
    <w:rsid w:val="00C96D73"/>
    <w:rsid w:val="00CA02AD"/>
    <w:rsid w:val="00CA230E"/>
    <w:rsid w:val="00CA475F"/>
    <w:rsid w:val="00CA50F6"/>
    <w:rsid w:val="00CA7585"/>
    <w:rsid w:val="00CB0122"/>
    <w:rsid w:val="00CB0433"/>
    <w:rsid w:val="00CB1F5B"/>
    <w:rsid w:val="00CB2466"/>
    <w:rsid w:val="00CB3A63"/>
    <w:rsid w:val="00CB5E32"/>
    <w:rsid w:val="00CC2B96"/>
    <w:rsid w:val="00CC388D"/>
    <w:rsid w:val="00CC5B34"/>
    <w:rsid w:val="00CD068D"/>
    <w:rsid w:val="00CD1DDD"/>
    <w:rsid w:val="00CD3329"/>
    <w:rsid w:val="00CE27D5"/>
    <w:rsid w:val="00CE399C"/>
    <w:rsid w:val="00CE3EED"/>
    <w:rsid w:val="00CE4DC0"/>
    <w:rsid w:val="00CF0FF2"/>
    <w:rsid w:val="00CF32B3"/>
    <w:rsid w:val="00CF3BC8"/>
    <w:rsid w:val="00CF7083"/>
    <w:rsid w:val="00CF722C"/>
    <w:rsid w:val="00D0095F"/>
    <w:rsid w:val="00D02770"/>
    <w:rsid w:val="00D07FDE"/>
    <w:rsid w:val="00D1026D"/>
    <w:rsid w:val="00D10F5D"/>
    <w:rsid w:val="00D155EC"/>
    <w:rsid w:val="00D215FE"/>
    <w:rsid w:val="00D2207F"/>
    <w:rsid w:val="00D248A4"/>
    <w:rsid w:val="00D254BE"/>
    <w:rsid w:val="00D25758"/>
    <w:rsid w:val="00D26639"/>
    <w:rsid w:val="00D32414"/>
    <w:rsid w:val="00D36283"/>
    <w:rsid w:val="00D367A2"/>
    <w:rsid w:val="00D42E52"/>
    <w:rsid w:val="00D4322B"/>
    <w:rsid w:val="00D467F6"/>
    <w:rsid w:val="00D46E64"/>
    <w:rsid w:val="00D472B6"/>
    <w:rsid w:val="00D47430"/>
    <w:rsid w:val="00D516C1"/>
    <w:rsid w:val="00D54DEB"/>
    <w:rsid w:val="00D55662"/>
    <w:rsid w:val="00D60840"/>
    <w:rsid w:val="00D6209B"/>
    <w:rsid w:val="00D6500D"/>
    <w:rsid w:val="00D6585E"/>
    <w:rsid w:val="00D7277F"/>
    <w:rsid w:val="00D76A08"/>
    <w:rsid w:val="00D840F0"/>
    <w:rsid w:val="00D848CC"/>
    <w:rsid w:val="00D84EB1"/>
    <w:rsid w:val="00D90426"/>
    <w:rsid w:val="00D953F4"/>
    <w:rsid w:val="00D971F0"/>
    <w:rsid w:val="00D97DDE"/>
    <w:rsid w:val="00DA1C13"/>
    <w:rsid w:val="00DA5426"/>
    <w:rsid w:val="00DA580E"/>
    <w:rsid w:val="00DA5F87"/>
    <w:rsid w:val="00DB1A97"/>
    <w:rsid w:val="00DB481E"/>
    <w:rsid w:val="00DB4CD8"/>
    <w:rsid w:val="00DB5E3D"/>
    <w:rsid w:val="00DB74DD"/>
    <w:rsid w:val="00DC1A99"/>
    <w:rsid w:val="00DC6210"/>
    <w:rsid w:val="00DD1E51"/>
    <w:rsid w:val="00DE060E"/>
    <w:rsid w:val="00DE2918"/>
    <w:rsid w:val="00DE2CB6"/>
    <w:rsid w:val="00DE4534"/>
    <w:rsid w:val="00DE5A80"/>
    <w:rsid w:val="00DE6FF8"/>
    <w:rsid w:val="00DF0E3F"/>
    <w:rsid w:val="00DF420B"/>
    <w:rsid w:val="00DF691A"/>
    <w:rsid w:val="00DF6BFC"/>
    <w:rsid w:val="00DF6F29"/>
    <w:rsid w:val="00E10AE4"/>
    <w:rsid w:val="00E11ACA"/>
    <w:rsid w:val="00E12F73"/>
    <w:rsid w:val="00E14682"/>
    <w:rsid w:val="00E14D09"/>
    <w:rsid w:val="00E159CB"/>
    <w:rsid w:val="00E206A1"/>
    <w:rsid w:val="00E20868"/>
    <w:rsid w:val="00E24B91"/>
    <w:rsid w:val="00E31005"/>
    <w:rsid w:val="00E31325"/>
    <w:rsid w:val="00E35238"/>
    <w:rsid w:val="00E40478"/>
    <w:rsid w:val="00E423C9"/>
    <w:rsid w:val="00E4570F"/>
    <w:rsid w:val="00E4751C"/>
    <w:rsid w:val="00E51A7E"/>
    <w:rsid w:val="00E52468"/>
    <w:rsid w:val="00E55E17"/>
    <w:rsid w:val="00E56CFE"/>
    <w:rsid w:val="00E57034"/>
    <w:rsid w:val="00E5729C"/>
    <w:rsid w:val="00E57ECF"/>
    <w:rsid w:val="00E600E1"/>
    <w:rsid w:val="00E638D6"/>
    <w:rsid w:val="00E644B7"/>
    <w:rsid w:val="00E67632"/>
    <w:rsid w:val="00E74052"/>
    <w:rsid w:val="00E82F60"/>
    <w:rsid w:val="00E87A61"/>
    <w:rsid w:val="00E90B50"/>
    <w:rsid w:val="00E9122C"/>
    <w:rsid w:val="00E91589"/>
    <w:rsid w:val="00EA2CAC"/>
    <w:rsid w:val="00EA2F4B"/>
    <w:rsid w:val="00EA6E78"/>
    <w:rsid w:val="00EA76CD"/>
    <w:rsid w:val="00EA7BC5"/>
    <w:rsid w:val="00EB2AB1"/>
    <w:rsid w:val="00EB2F31"/>
    <w:rsid w:val="00EB3861"/>
    <w:rsid w:val="00EB3FF0"/>
    <w:rsid w:val="00EB4F0B"/>
    <w:rsid w:val="00EB6832"/>
    <w:rsid w:val="00EB7D12"/>
    <w:rsid w:val="00EC53C3"/>
    <w:rsid w:val="00EC6E6B"/>
    <w:rsid w:val="00ED0A1E"/>
    <w:rsid w:val="00ED0DD4"/>
    <w:rsid w:val="00ED2233"/>
    <w:rsid w:val="00ED3C79"/>
    <w:rsid w:val="00ED733B"/>
    <w:rsid w:val="00EE1BD3"/>
    <w:rsid w:val="00EE26C5"/>
    <w:rsid w:val="00EE2919"/>
    <w:rsid w:val="00EE6924"/>
    <w:rsid w:val="00EF108D"/>
    <w:rsid w:val="00EF2865"/>
    <w:rsid w:val="00EF3116"/>
    <w:rsid w:val="00EF53A9"/>
    <w:rsid w:val="00EF56F2"/>
    <w:rsid w:val="00EF6CCD"/>
    <w:rsid w:val="00F07BC9"/>
    <w:rsid w:val="00F10C0C"/>
    <w:rsid w:val="00F11618"/>
    <w:rsid w:val="00F12ED8"/>
    <w:rsid w:val="00F137DE"/>
    <w:rsid w:val="00F14A22"/>
    <w:rsid w:val="00F204AC"/>
    <w:rsid w:val="00F22448"/>
    <w:rsid w:val="00F27C9A"/>
    <w:rsid w:val="00F333D9"/>
    <w:rsid w:val="00F34208"/>
    <w:rsid w:val="00F40A8C"/>
    <w:rsid w:val="00F523B8"/>
    <w:rsid w:val="00F547DE"/>
    <w:rsid w:val="00F54E9A"/>
    <w:rsid w:val="00F5526A"/>
    <w:rsid w:val="00F56A3B"/>
    <w:rsid w:val="00F6562A"/>
    <w:rsid w:val="00F668E3"/>
    <w:rsid w:val="00F7190E"/>
    <w:rsid w:val="00F71B32"/>
    <w:rsid w:val="00F723B1"/>
    <w:rsid w:val="00F7354C"/>
    <w:rsid w:val="00F75509"/>
    <w:rsid w:val="00F802B2"/>
    <w:rsid w:val="00F806BD"/>
    <w:rsid w:val="00F80E20"/>
    <w:rsid w:val="00F81BB5"/>
    <w:rsid w:val="00F853AB"/>
    <w:rsid w:val="00F93D75"/>
    <w:rsid w:val="00F9541A"/>
    <w:rsid w:val="00F965C6"/>
    <w:rsid w:val="00FA088E"/>
    <w:rsid w:val="00FA273F"/>
    <w:rsid w:val="00FA32F4"/>
    <w:rsid w:val="00FA4304"/>
    <w:rsid w:val="00FB0FEF"/>
    <w:rsid w:val="00FB1B30"/>
    <w:rsid w:val="00FB2B3B"/>
    <w:rsid w:val="00FB2E02"/>
    <w:rsid w:val="00FB2E67"/>
    <w:rsid w:val="00FB6CB5"/>
    <w:rsid w:val="00FC31B1"/>
    <w:rsid w:val="00FC38B5"/>
    <w:rsid w:val="00FC41C3"/>
    <w:rsid w:val="00FC4E90"/>
    <w:rsid w:val="00FC571A"/>
    <w:rsid w:val="00FC6814"/>
    <w:rsid w:val="00FD06B5"/>
    <w:rsid w:val="00FD2E95"/>
    <w:rsid w:val="00FE1608"/>
    <w:rsid w:val="00FE250C"/>
    <w:rsid w:val="00FE25B8"/>
    <w:rsid w:val="00FE681A"/>
    <w:rsid w:val="00FE6EE6"/>
    <w:rsid w:val="00FE760A"/>
    <w:rsid w:val="00FE7D4B"/>
    <w:rsid w:val="00FF311C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9E0607C"/>
  <w15:docId w15:val="{D38669FF-9F51-42C7-BE32-CACA8E01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0AA"/>
  </w:style>
  <w:style w:type="paragraph" w:styleId="berschrift1">
    <w:name w:val="heading 1"/>
    <w:basedOn w:val="Standard"/>
    <w:next w:val="Standard"/>
    <w:link w:val="berschrift1Zchn"/>
    <w:uiPriority w:val="9"/>
    <w:qFormat/>
    <w:rsid w:val="00991B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1B9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91B9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91589"/>
    <w:p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sz w:val="22"/>
      <w:szCs w:val="22"/>
      <w:lang w:val="en-US" w:bidi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589"/>
    <w:pPr>
      <w:spacing w:before="200" w:line="276" w:lineRule="auto"/>
      <w:outlineLvl w:val="4"/>
    </w:pPr>
    <w:rPr>
      <w:rFonts w:ascii="Cambria" w:eastAsia="Times New Roman" w:hAnsi="Cambria" w:cs="Times New Roman"/>
      <w:b/>
      <w:bCs/>
      <w:color w:val="7F7F7F"/>
      <w:sz w:val="22"/>
      <w:szCs w:val="22"/>
      <w:lang w:val="en-US" w:bidi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589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2"/>
      <w:szCs w:val="22"/>
      <w:lang w:val="en-US" w:bidi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589"/>
    <w:pPr>
      <w:spacing w:line="276" w:lineRule="auto"/>
      <w:outlineLvl w:val="6"/>
    </w:pPr>
    <w:rPr>
      <w:rFonts w:ascii="Cambria" w:eastAsia="Times New Roman" w:hAnsi="Cambria" w:cs="Times New Roman"/>
      <w:i/>
      <w:iCs/>
      <w:sz w:val="22"/>
      <w:szCs w:val="22"/>
      <w:lang w:val="en-US" w:bidi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589"/>
    <w:pPr>
      <w:spacing w:line="276" w:lineRule="auto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589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59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59A7"/>
  </w:style>
  <w:style w:type="paragraph" w:styleId="Fuzeile">
    <w:name w:val="footer"/>
    <w:basedOn w:val="Standard"/>
    <w:link w:val="FuzeileZchn"/>
    <w:uiPriority w:val="99"/>
    <w:unhideWhenUsed/>
    <w:rsid w:val="001859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59A7"/>
  </w:style>
  <w:style w:type="character" w:customStyle="1" w:styleId="berschrift1Zchn">
    <w:name w:val="Überschrift 1 Zchn"/>
    <w:basedOn w:val="Absatz-Standardschriftart"/>
    <w:link w:val="berschrift1"/>
    <w:uiPriority w:val="9"/>
    <w:rsid w:val="00991B92"/>
    <w:rPr>
      <w:rFonts w:ascii="Cambria" w:eastAsia="Times New Roman" w:hAnsi="Cambria" w:cs="Times New Roman"/>
      <w:b/>
      <w:bCs/>
      <w:kern w:val="32"/>
      <w:sz w:val="32"/>
      <w:szCs w:val="32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1B92"/>
    <w:rPr>
      <w:rFonts w:ascii="Cambria" w:eastAsia="Times New Roman" w:hAnsi="Cambria" w:cs="Times New Roman"/>
      <w:b/>
      <w:bCs/>
      <w:i/>
      <w:iCs/>
      <w:sz w:val="28"/>
      <w:szCs w:val="28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1B92"/>
    <w:rPr>
      <w:rFonts w:ascii="Cambria" w:eastAsia="Times New Roman" w:hAnsi="Cambria" w:cs="Times New Roman"/>
      <w:b/>
      <w:bCs/>
      <w:sz w:val="26"/>
      <w:szCs w:val="26"/>
      <w:lang w:val="de-AT"/>
    </w:rPr>
  </w:style>
  <w:style w:type="paragraph" w:styleId="Listenabsatz">
    <w:name w:val="List Paragraph"/>
    <w:basedOn w:val="Standard"/>
    <w:uiPriority w:val="34"/>
    <w:qFormat/>
    <w:rsid w:val="00991B92"/>
    <w:pPr>
      <w:autoSpaceDE w:val="0"/>
      <w:autoSpaceDN w:val="0"/>
      <w:adjustRightInd w:val="0"/>
      <w:ind w:left="708"/>
    </w:pPr>
    <w:rPr>
      <w:rFonts w:ascii="Arial" w:eastAsia="Calibri" w:hAnsi="Arial" w:cs="Arial"/>
      <w:sz w:val="19"/>
      <w:szCs w:val="19"/>
      <w:lang w:val="de-AT" w:eastAsia="de-AT"/>
    </w:rPr>
  </w:style>
  <w:style w:type="character" w:styleId="Kommentarzeichen">
    <w:name w:val="annotation reference"/>
    <w:uiPriority w:val="99"/>
    <w:semiHidden/>
    <w:unhideWhenUsed/>
    <w:rsid w:val="00991B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1B92"/>
    <w:rPr>
      <w:rFonts w:ascii="Calibri" w:eastAsia="Calibri" w:hAnsi="Calibri" w:cs="Times New Roman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1B92"/>
    <w:rPr>
      <w:rFonts w:ascii="Calibri" w:eastAsia="Calibri" w:hAnsi="Calibri" w:cs="Times New Roman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1B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1B92"/>
    <w:rPr>
      <w:rFonts w:ascii="Calibri" w:eastAsia="Calibri" w:hAnsi="Calibri" w:cs="Times New Roman"/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B92"/>
    <w:rPr>
      <w:rFonts w:ascii="Tahoma" w:eastAsia="Calibr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1B92"/>
    <w:rPr>
      <w:rFonts w:ascii="Tahoma" w:eastAsia="Calibri" w:hAnsi="Tahoma" w:cs="Tahoma"/>
      <w:sz w:val="16"/>
      <w:szCs w:val="16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1B92"/>
    <w:rPr>
      <w:rFonts w:ascii="Calibri" w:eastAsia="Calibri" w:hAnsi="Calibri" w:cs="Times New Roman"/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1B92"/>
    <w:rPr>
      <w:rFonts w:ascii="Calibri" w:eastAsia="Calibri" w:hAnsi="Calibri" w:cs="Times New Roman"/>
      <w:sz w:val="20"/>
      <w:szCs w:val="20"/>
      <w:lang w:val="de-AT"/>
    </w:rPr>
  </w:style>
  <w:style w:type="character" w:styleId="Funotenzeichen">
    <w:name w:val="footnote reference"/>
    <w:uiPriority w:val="99"/>
    <w:semiHidden/>
    <w:unhideWhenUsed/>
    <w:rsid w:val="00991B92"/>
    <w:rPr>
      <w:vertAlign w:val="superscript"/>
    </w:rPr>
  </w:style>
  <w:style w:type="character" w:styleId="Hyperlink">
    <w:name w:val="Hyperlink"/>
    <w:uiPriority w:val="99"/>
    <w:unhideWhenUsed/>
    <w:rsid w:val="00991B92"/>
    <w:rPr>
      <w:color w:val="0000FF"/>
      <w:u w:val="single"/>
    </w:rPr>
  </w:style>
  <w:style w:type="paragraph" w:customStyle="1" w:styleId="Default">
    <w:name w:val="Default"/>
    <w:rsid w:val="00991B92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de-AT" w:eastAsia="de-AT"/>
    </w:rPr>
  </w:style>
  <w:style w:type="paragraph" w:customStyle="1" w:styleId="Formatvorlage3">
    <w:name w:val="Formatvorlage3"/>
    <w:basedOn w:val="Standard"/>
    <w:autoRedefine/>
    <w:qFormat/>
    <w:rsid w:val="00991B92"/>
    <w:pPr>
      <w:widowControl w:val="0"/>
      <w:numPr>
        <w:numId w:val="1"/>
      </w:numPr>
      <w:autoSpaceDE w:val="0"/>
      <w:autoSpaceDN w:val="0"/>
      <w:adjustRightInd w:val="0"/>
      <w:spacing w:line="288" w:lineRule="auto"/>
      <w:ind w:left="709"/>
      <w:textAlignment w:val="center"/>
    </w:pPr>
    <w:rPr>
      <w:rFonts w:ascii="Arial" w:eastAsia="Times New Roman" w:hAnsi="Arial" w:cs="Arial"/>
      <w:color w:val="FF0000"/>
      <w:sz w:val="20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1B9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91B92"/>
    <w:rPr>
      <w:rFonts w:ascii="Calibri" w:eastAsia="Calibri" w:hAnsi="Calibri" w:cs="Times New Roman"/>
      <w:sz w:val="22"/>
      <w:szCs w:val="22"/>
      <w:lang w:val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991B92"/>
    <w:pPr>
      <w:ind w:left="220"/>
    </w:pPr>
    <w:rPr>
      <w:rFonts w:ascii="Calibri" w:eastAsia="Calibri" w:hAnsi="Calibri" w:cs="Times New Roman"/>
      <w:sz w:val="22"/>
      <w:szCs w:val="22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91B92"/>
    <w:pPr>
      <w:ind w:left="440"/>
    </w:pPr>
    <w:rPr>
      <w:rFonts w:ascii="Calibri" w:eastAsia="Calibri" w:hAnsi="Calibri" w:cs="Times New Roman"/>
      <w:sz w:val="22"/>
      <w:szCs w:val="22"/>
      <w:lang w:val="de-AT"/>
    </w:rPr>
  </w:style>
  <w:style w:type="table" w:styleId="Tabellenraster">
    <w:name w:val="Table Grid"/>
    <w:basedOn w:val="NormaleTabelle"/>
    <w:uiPriority w:val="59"/>
    <w:rsid w:val="00991B92"/>
    <w:rPr>
      <w:rFonts w:ascii="Calibri" w:eastAsia="Calibri" w:hAnsi="Calibri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991B92"/>
    <w:rPr>
      <w:rFonts w:ascii="Calibri" w:eastAsia="Calibri" w:hAnsi="Calibri" w:cs="Times New Roman"/>
      <w:color w:val="76923C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BesuchterLink">
    <w:name w:val="FollowedHyperlink"/>
    <w:uiPriority w:val="99"/>
    <w:semiHidden/>
    <w:unhideWhenUsed/>
    <w:rsid w:val="00991B92"/>
    <w:rPr>
      <w:color w:val="800080"/>
      <w:u w:val="single"/>
    </w:rPr>
  </w:style>
  <w:style w:type="table" w:styleId="MittlereSchattierung1-Akzent3">
    <w:name w:val="Medium Shading 1 Accent 3"/>
    <w:basedOn w:val="NormaleTabelle"/>
    <w:uiPriority w:val="63"/>
    <w:rsid w:val="00991B92"/>
    <w:rPr>
      <w:rFonts w:ascii="Calibri" w:eastAsia="Calibri" w:hAnsi="Calibri" w:cs="Times New Roman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Liste-Akzent3">
    <w:name w:val="Light List Accent 3"/>
    <w:basedOn w:val="NormaleTabelle"/>
    <w:uiPriority w:val="61"/>
    <w:rsid w:val="00991B92"/>
    <w:rPr>
      <w:rFonts w:ascii="Calibri" w:eastAsia="Calibri" w:hAnsi="Calibri" w:cs="Times New Roman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tandardWeb">
    <w:name w:val="Normal (Web)"/>
    <w:basedOn w:val="Standard"/>
    <w:uiPriority w:val="99"/>
    <w:unhideWhenUsed/>
    <w:rsid w:val="00991B92"/>
    <w:rPr>
      <w:rFonts w:ascii="Times New Roman" w:hAnsi="Times New Roman" w:cs="Times New Roman"/>
      <w:lang w:val="de-AT" w:eastAsia="de-AT"/>
    </w:rPr>
  </w:style>
  <w:style w:type="character" w:styleId="Seitenzahl">
    <w:name w:val="page number"/>
    <w:basedOn w:val="Absatz-Standardschriftart"/>
    <w:uiPriority w:val="99"/>
    <w:semiHidden/>
    <w:unhideWhenUsed/>
    <w:rsid w:val="008120AA"/>
  </w:style>
  <w:style w:type="character" w:customStyle="1" w:styleId="berschrift4Zchn">
    <w:name w:val="Überschrift 4 Zchn"/>
    <w:basedOn w:val="Absatz-Standardschriftart"/>
    <w:link w:val="berschrift4"/>
    <w:uiPriority w:val="9"/>
    <w:rsid w:val="00E91589"/>
    <w:rPr>
      <w:rFonts w:ascii="Cambria" w:eastAsia="Times New Roman" w:hAnsi="Cambria" w:cs="Times New Roman"/>
      <w:b/>
      <w:bCs/>
      <w:i/>
      <w:iCs/>
      <w:sz w:val="22"/>
      <w:szCs w:val="22"/>
      <w:lang w:val="en-US" w:bidi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589"/>
    <w:rPr>
      <w:rFonts w:ascii="Cambria" w:eastAsia="Times New Roman" w:hAnsi="Cambria" w:cs="Times New Roman"/>
      <w:b/>
      <w:bCs/>
      <w:color w:val="7F7F7F"/>
      <w:sz w:val="22"/>
      <w:szCs w:val="22"/>
      <w:lang w:val="en-US" w:bidi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589"/>
    <w:rPr>
      <w:rFonts w:ascii="Cambria" w:eastAsia="Times New Roman" w:hAnsi="Cambria" w:cs="Times New Roman"/>
      <w:b/>
      <w:bCs/>
      <w:i/>
      <w:iCs/>
      <w:color w:val="7F7F7F"/>
      <w:sz w:val="22"/>
      <w:szCs w:val="22"/>
      <w:lang w:val="en-US" w:bidi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589"/>
    <w:rPr>
      <w:rFonts w:ascii="Cambria" w:eastAsia="Times New Roman" w:hAnsi="Cambria" w:cs="Times New Roman"/>
      <w:i/>
      <w:iCs/>
      <w:sz w:val="22"/>
      <w:szCs w:val="22"/>
      <w:lang w:val="en-US" w:bidi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589"/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589"/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paragraph" w:customStyle="1" w:styleId="Lauftext12Pt">
    <w:name w:val="Lauftext 12Pt"/>
    <w:basedOn w:val="Standard"/>
    <w:rsid w:val="00E915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="Times New Roman" w:hAnsi="ArialMT" w:cs="Times New Roman"/>
      <w:color w:val="000000"/>
      <w:lang w:eastAsia="de-DE"/>
    </w:rPr>
  </w:style>
  <w:style w:type="paragraph" w:customStyle="1" w:styleId="Subline">
    <w:name w:val="Subline"/>
    <w:basedOn w:val="Lauftext12Pt"/>
    <w:rsid w:val="00E91589"/>
    <w:rPr>
      <w:b/>
      <w:color w:val="008000"/>
      <w:position w:val="20"/>
    </w:rPr>
  </w:style>
  <w:style w:type="paragraph" w:styleId="Textkrper">
    <w:name w:val="Body Text"/>
    <w:basedOn w:val="Standard"/>
    <w:link w:val="TextkrperZchn"/>
    <w:rsid w:val="00E91589"/>
    <w:pPr>
      <w:tabs>
        <w:tab w:val="left" w:pos="1560"/>
      </w:tabs>
      <w:spacing w:line="280" w:lineRule="atLeast"/>
    </w:pPr>
    <w:rPr>
      <w:rFonts w:ascii="Times New Roman" w:eastAsia="Times New Roman" w:hAnsi="Times New Roman" w:cs="Times New Roman"/>
      <w:sz w:val="22"/>
      <w:lang w:val="en-US" w:eastAsia="de-DE" w:bidi="en-US"/>
    </w:rPr>
  </w:style>
  <w:style w:type="character" w:customStyle="1" w:styleId="TextkrperZchn">
    <w:name w:val="Textkörper Zchn"/>
    <w:basedOn w:val="Absatz-Standardschriftart"/>
    <w:link w:val="Textkrper"/>
    <w:rsid w:val="00E91589"/>
    <w:rPr>
      <w:rFonts w:ascii="Times New Roman" w:eastAsia="Times New Roman" w:hAnsi="Times New Roman" w:cs="Times New Roman"/>
      <w:sz w:val="22"/>
      <w:lang w:val="en-US" w:eastAsia="de-DE" w:bidi="en-US"/>
    </w:rPr>
  </w:style>
  <w:style w:type="paragraph" w:customStyle="1" w:styleId="bodytext">
    <w:name w:val="bodytext"/>
    <w:basedOn w:val="Standard"/>
    <w:rsid w:val="00E91589"/>
    <w:rPr>
      <w:rFonts w:ascii="Times New Roman" w:eastAsia="Times New Roman" w:hAnsi="Times New Roman" w:cs="Times New Roman"/>
      <w:lang w:val="en-US" w:eastAsia="de-AT" w:bidi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91589"/>
    <w:pPr>
      <w:pBdr>
        <w:bottom w:val="single" w:sz="4" w:space="1" w:color="auto"/>
      </w:pBdr>
      <w:spacing w:after="200"/>
      <w:contextualSpacing/>
    </w:pPr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character" w:customStyle="1" w:styleId="TitelZchn">
    <w:name w:val="Titel Zchn"/>
    <w:basedOn w:val="Absatz-Standardschriftart"/>
    <w:link w:val="Titel"/>
    <w:uiPriority w:val="10"/>
    <w:rsid w:val="00E91589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589"/>
    <w:pPr>
      <w:spacing w:after="600" w:line="276" w:lineRule="auto"/>
    </w:pPr>
    <w:rPr>
      <w:rFonts w:ascii="Cambria" w:eastAsia="Times New Roman" w:hAnsi="Cambria" w:cs="Times New Roman"/>
      <w:i/>
      <w:iCs/>
      <w:spacing w:val="13"/>
      <w:lang w:val="en-US"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589"/>
    <w:rPr>
      <w:rFonts w:ascii="Cambria" w:eastAsia="Times New Roman" w:hAnsi="Cambria" w:cs="Times New Roman"/>
      <w:i/>
      <w:iCs/>
      <w:spacing w:val="13"/>
      <w:lang w:val="en-US" w:bidi="en-US"/>
    </w:rPr>
  </w:style>
  <w:style w:type="character" w:styleId="Fett">
    <w:name w:val="Strong"/>
    <w:uiPriority w:val="22"/>
    <w:qFormat/>
    <w:rsid w:val="00E91589"/>
    <w:rPr>
      <w:b/>
      <w:bCs/>
    </w:rPr>
  </w:style>
  <w:style w:type="character" w:styleId="Hervorhebung">
    <w:name w:val="Emphasis"/>
    <w:uiPriority w:val="20"/>
    <w:qFormat/>
    <w:rsid w:val="00E915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"/>
    <w:qFormat/>
    <w:rsid w:val="00E91589"/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91589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 w:val="22"/>
      <w:szCs w:val="22"/>
      <w:lang w:val="en-US" w:bidi="en-US"/>
    </w:rPr>
  </w:style>
  <w:style w:type="character" w:customStyle="1" w:styleId="ZitatZchn">
    <w:name w:val="Zitat Zchn"/>
    <w:basedOn w:val="Absatz-Standardschriftart"/>
    <w:link w:val="Zitat"/>
    <w:uiPriority w:val="29"/>
    <w:rsid w:val="00E91589"/>
    <w:rPr>
      <w:rFonts w:ascii="Calibri" w:eastAsia="Times New Roman" w:hAnsi="Calibri" w:cs="Times New Roman"/>
      <w:i/>
      <w:iCs/>
      <w:sz w:val="22"/>
      <w:szCs w:val="22"/>
      <w:lang w:val="en-US" w:bidi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58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  <w:sz w:val="22"/>
      <w:szCs w:val="22"/>
      <w:lang w:val="en-US" w:bidi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589"/>
    <w:rPr>
      <w:rFonts w:ascii="Calibri" w:eastAsia="Times New Roman" w:hAnsi="Calibri" w:cs="Times New Roman"/>
      <w:b/>
      <w:bCs/>
      <w:i/>
      <w:iCs/>
      <w:sz w:val="22"/>
      <w:szCs w:val="22"/>
      <w:lang w:val="en-US" w:bidi="en-US"/>
    </w:rPr>
  </w:style>
  <w:style w:type="character" w:styleId="SchwacheHervorhebung">
    <w:name w:val="Subtle Emphasis"/>
    <w:uiPriority w:val="19"/>
    <w:qFormat/>
    <w:rsid w:val="00E91589"/>
    <w:rPr>
      <w:i/>
      <w:iCs/>
    </w:rPr>
  </w:style>
  <w:style w:type="character" w:styleId="IntensiveHervorhebung">
    <w:name w:val="Intense Emphasis"/>
    <w:uiPriority w:val="21"/>
    <w:qFormat/>
    <w:rsid w:val="00E91589"/>
    <w:rPr>
      <w:b/>
      <w:bCs/>
    </w:rPr>
  </w:style>
  <w:style w:type="character" w:styleId="SchwacherVerweis">
    <w:name w:val="Subtle Reference"/>
    <w:uiPriority w:val="31"/>
    <w:qFormat/>
    <w:rsid w:val="00E91589"/>
    <w:rPr>
      <w:smallCaps/>
    </w:rPr>
  </w:style>
  <w:style w:type="character" w:styleId="IntensiverVerweis">
    <w:name w:val="Intense Reference"/>
    <w:uiPriority w:val="32"/>
    <w:qFormat/>
    <w:rsid w:val="00E91589"/>
    <w:rPr>
      <w:smallCaps/>
      <w:spacing w:val="5"/>
      <w:u w:val="single"/>
    </w:rPr>
  </w:style>
  <w:style w:type="character" w:styleId="Buchtitel">
    <w:name w:val="Book Title"/>
    <w:uiPriority w:val="33"/>
    <w:qFormat/>
    <w:rsid w:val="00E91589"/>
    <w:rPr>
      <w:i/>
      <w:iCs/>
      <w:smallCaps/>
      <w:spacing w:val="5"/>
    </w:rPr>
  </w:style>
  <w:style w:type="character" w:customStyle="1" w:styleId="textblau181">
    <w:name w:val="textblau_181"/>
    <w:basedOn w:val="Absatz-Standardschriftart"/>
    <w:rsid w:val="00E91589"/>
    <w:rPr>
      <w:rFonts w:ascii="Arial" w:hAnsi="Arial" w:cs="Arial" w:hint="default"/>
      <w:color w:val="739A00"/>
      <w:sz w:val="22"/>
      <w:szCs w:val="22"/>
    </w:rPr>
  </w:style>
  <w:style w:type="character" w:customStyle="1" w:styleId="startseite1">
    <w:name w:val="startseite1"/>
    <w:basedOn w:val="Absatz-Standardschriftart"/>
    <w:rsid w:val="00E91589"/>
    <w:rPr>
      <w:rFonts w:ascii="Verdana" w:hAnsi="Verdana" w:hint="default"/>
      <w:b w:val="0"/>
      <w:bCs w:val="0"/>
      <w:color w:val="000000"/>
      <w:sz w:val="13"/>
      <w:szCs w:val="13"/>
    </w:rPr>
  </w:style>
  <w:style w:type="paragraph" w:customStyle="1" w:styleId="Pa1">
    <w:name w:val="Pa1"/>
    <w:basedOn w:val="Default"/>
    <w:next w:val="Default"/>
    <w:uiPriority w:val="99"/>
    <w:rsid w:val="00E91589"/>
    <w:pPr>
      <w:spacing w:line="181" w:lineRule="atLeast"/>
    </w:pPr>
    <w:rPr>
      <w:rFonts w:eastAsia="Times New Roman"/>
      <w:color w:val="auto"/>
    </w:rPr>
  </w:style>
  <w:style w:type="character" w:customStyle="1" w:styleId="linkfilesize">
    <w:name w:val="link_file_size"/>
    <w:basedOn w:val="Absatz-Standardschriftart"/>
    <w:rsid w:val="00E91589"/>
  </w:style>
  <w:style w:type="character" w:customStyle="1" w:styleId="st1">
    <w:name w:val="st1"/>
    <w:basedOn w:val="Absatz-Standardschriftart"/>
    <w:rsid w:val="00E91589"/>
  </w:style>
  <w:style w:type="table" w:customStyle="1" w:styleId="Listentabelle4Akzent31">
    <w:name w:val="Listentabelle 4 – Akzent 31"/>
    <w:basedOn w:val="NormaleTabelle"/>
    <w:uiPriority w:val="49"/>
    <w:rsid w:val="00E12F73"/>
    <w:pPr>
      <w:widowControl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5461BF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461BF"/>
    <w:rPr>
      <w:rFonts w:ascii="Times New Roman" w:eastAsia="Times New Roman" w:hAnsi="Times New Roman" w:cs="Times New Roman"/>
      <w:lang w:val="de-AT" w:eastAsia="de-AT"/>
    </w:rPr>
  </w:style>
  <w:style w:type="table" w:styleId="MittlereSchattierung1-Akzent6">
    <w:name w:val="Medium Shading 1 Accent 6"/>
    <w:basedOn w:val="NormaleTabelle"/>
    <w:uiPriority w:val="63"/>
    <w:rsid w:val="005461B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6">
    <w:name w:val="Light Grid Accent 6"/>
    <w:basedOn w:val="NormaleTabelle"/>
    <w:uiPriority w:val="62"/>
    <w:rsid w:val="000F7AE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PlattformBrieftext">
    <w:name w:val="Plattform_Brieftext"/>
    <w:basedOn w:val="Standard"/>
    <w:rsid w:val="00AC7735"/>
    <w:pPr>
      <w:spacing w:after="120" w:line="360" w:lineRule="auto"/>
    </w:pPr>
    <w:rPr>
      <w:rFonts w:ascii="Frutiger LT Pro 55 Roman" w:hAnsi="Frutiger LT Pro 55 Roman" w:cs="Times New Roman"/>
      <w:color w:val="000000"/>
      <w:sz w:val="20"/>
      <w:szCs w:val="20"/>
      <w:lang w:val="de-AT" w:eastAsia="de-AT"/>
    </w:rPr>
  </w:style>
  <w:style w:type="table" w:customStyle="1" w:styleId="Gitternetztabelle5dunkelAkzent61">
    <w:name w:val="Gitternetztabelle 5 dunkel  – Akzent 61"/>
    <w:basedOn w:val="NormaleTabelle"/>
    <w:uiPriority w:val="50"/>
    <w:rsid w:val="00332255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040359"/>
    <w:rPr>
      <w:rFonts w:ascii="Calibri" w:hAnsi="Calibri"/>
      <w:sz w:val="22"/>
      <w:szCs w:val="21"/>
      <w:lang w:val="de-AT"/>
    </w:rPr>
  </w:style>
  <w:style w:type="character" w:customStyle="1" w:styleId="NurTextZchn">
    <w:name w:val="Nur Text Zchn"/>
    <w:basedOn w:val="Absatz-Standardschriftart"/>
    <w:link w:val="NurText"/>
    <w:uiPriority w:val="99"/>
    <w:rsid w:val="00040359"/>
    <w:rPr>
      <w:rFonts w:ascii="Calibri" w:hAnsi="Calibri"/>
      <w:sz w:val="22"/>
      <w:szCs w:val="21"/>
      <w:lang w:val="de-AT"/>
    </w:rPr>
  </w:style>
  <w:style w:type="table" w:styleId="EinfacheTabelle4">
    <w:name w:val="Plain Table 4"/>
    <w:basedOn w:val="NormaleTabelle"/>
    <w:uiPriority w:val="44"/>
    <w:rsid w:val="00EA76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CE4DC0"/>
    <w:pPr>
      <w:spacing w:after="200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CE4DC0"/>
  </w:style>
  <w:style w:type="table" w:styleId="Gitternetztabelle5dunkelAkzent2">
    <w:name w:val="Grid Table 5 Dark Accent 2"/>
    <w:basedOn w:val="NormaleTabelle"/>
    <w:uiPriority w:val="50"/>
    <w:rsid w:val="00CE3E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Listentabelle3Akzent2">
    <w:name w:val="List Table 3 Accent 2"/>
    <w:basedOn w:val="NormaleTabelle"/>
    <w:uiPriority w:val="48"/>
    <w:rsid w:val="00CE3EE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1hellAkzent2">
    <w:name w:val="List Table 1 Light Accent 2"/>
    <w:basedOn w:val="NormaleTabelle"/>
    <w:uiPriority w:val="46"/>
    <w:rsid w:val="00CE3E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infacheTabelle1">
    <w:name w:val="Plain Table 1"/>
    <w:basedOn w:val="NormaleTabelle"/>
    <w:uiPriority w:val="41"/>
    <w:rsid w:val="00CE3E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15DFF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90F38"/>
    <w:rPr>
      <w:color w:val="808080"/>
    </w:rPr>
  </w:style>
  <w:style w:type="paragraph" w:styleId="berarbeitung">
    <w:name w:val="Revision"/>
    <w:hidden/>
    <w:uiPriority w:val="99"/>
    <w:semiHidden/>
    <w:rsid w:val="0073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686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5760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5061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6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9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6775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einsam-geniessen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0C46CE9FA94F7AA04078DCE9FBF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07FC9-61AA-44DD-A8BC-C5202C195778}"/>
      </w:docPartPr>
      <w:docPartBody>
        <w:p w:rsidR="00924BA3" w:rsidRDefault="006A223A" w:rsidP="006A223A">
          <w:pPr>
            <w:pStyle w:val="D40C46CE9FA94F7AA04078DCE9FBFCD9"/>
          </w:pPr>
          <w:r w:rsidRPr="007169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EAE382ABD2493D91C4FEFC2AA5E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ECEC7-DC69-41B4-8D70-18AD7BBB7B36}"/>
      </w:docPartPr>
      <w:docPartBody>
        <w:p w:rsidR="00924BA3" w:rsidRDefault="006A223A" w:rsidP="006A223A">
          <w:pPr>
            <w:pStyle w:val="1AEAE382ABD2493D91C4FEFC2AA5E8EB"/>
          </w:pPr>
          <w:r w:rsidRPr="007169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FA4AC282147CB9539AF60DBE7B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6C52E-2AE4-4A2E-99CD-8D2B974980DB}"/>
      </w:docPartPr>
      <w:docPartBody>
        <w:p w:rsidR="00924BA3" w:rsidRDefault="006A223A" w:rsidP="006A223A">
          <w:pPr>
            <w:pStyle w:val="053FA4AC282147CB9539AF60DBE7BA9F"/>
          </w:pPr>
          <w:r w:rsidRPr="007169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B73DFD3F3140AF8BC90F9D72C91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FC8FB-88BD-43D3-A2AE-65A33E4F61A6}"/>
      </w:docPartPr>
      <w:docPartBody>
        <w:p w:rsidR="00924BA3" w:rsidRDefault="006A223A" w:rsidP="006A223A">
          <w:pPr>
            <w:pStyle w:val="B9B73DFD3F3140AF8BC90F9D72C91069"/>
          </w:pPr>
          <w:r w:rsidRPr="007169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BAC3C-AA1B-45D3-9C98-03A443CCA631}"/>
      </w:docPartPr>
      <w:docPartBody>
        <w:p w:rsidR="001D398D" w:rsidRDefault="00537325">
          <w:r w:rsidRPr="003411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Pro 55 Roman">
    <w:altName w:val="Lucida Sans Unicode"/>
    <w:panose1 w:val="00000000000000000000"/>
    <w:charset w:val="00"/>
    <w:family w:val="swiss"/>
    <w:notTrueType/>
    <w:pitch w:val="variable"/>
    <w:sig w:usb0="800000AF" w:usb1="00000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3A"/>
    <w:rsid w:val="000344A2"/>
    <w:rsid w:val="001D398D"/>
    <w:rsid w:val="00220978"/>
    <w:rsid w:val="0038123E"/>
    <w:rsid w:val="003A35C7"/>
    <w:rsid w:val="00537325"/>
    <w:rsid w:val="006A223A"/>
    <w:rsid w:val="0070590E"/>
    <w:rsid w:val="00717336"/>
    <w:rsid w:val="007730E0"/>
    <w:rsid w:val="00795F40"/>
    <w:rsid w:val="007B0257"/>
    <w:rsid w:val="007B5094"/>
    <w:rsid w:val="00807821"/>
    <w:rsid w:val="008C1D0E"/>
    <w:rsid w:val="00924BA3"/>
    <w:rsid w:val="00A82209"/>
    <w:rsid w:val="00AF6393"/>
    <w:rsid w:val="00B6241C"/>
    <w:rsid w:val="00B83981"/>
    <w:rsid w:val="00C82652"/>
    <w:rsid w:val="00D22EB6"/>
    <w:rsid w:val="00DB4CD8"/>
    <w:rsid w:val="00E74ED9"/>
    <w:rsid w:val="00EB7C2A"/>
    <w:rsid w:val="00F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7325"/>
    <w:rPr>
      <w:color w:val="808080"/>
    </w:rPr>
  </w:style>
  <w:style w:type="paragraph" w:customStyle="1" w:styleId="D40C46CE9FA94F7AA04078DCE9FBFCD9">
    <w:name w:val="D40C46CE9FA94F7AA04078DCE9FBFCD9"/>
    <w:rsid w:val="006A223A"/>
  </w:style>
  <w:style w:type="paragraph" w:customStyle="1" w:styleId="1AEAE382ABD2493D91C4FEFC2AA5E8EB">
    <w:name w:val="1AEAE382ABD2493D91C4FEFC2AA5E8EB"/>
    <w:rsid w:val="006A223A"/>
  </w:style>
  <w:style w:type="paragraph" w:customStyle="1" w:styleId="053FA4AC282147CB9539AF60DBE7BA9F">
    <w:name w:val="053FA4AC282147CB9539AF60DBE7BA9F"/>
    <w:rsid w:val="006A223A"/>
  </w:style>
  <w:style w:type="paragraph" w:customStyle="1" w:styleId="B9B73DFD3F3140AF8BC90F9D72C91069">
    <w:name w:val="B9B73DFD3F3140AF8BC90F9D72C91069"/>
    <w:rsid w:val="006A2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845F-8C4E-4F5F-B1E7-983CA4B8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1493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Grill</dc:creator>
  <cp:keywords/>
  <dc:description/>
  <cp:lastModifiedBy>Sonnberger Simone</cp:lastModifiedBy>
  <cp:revision>6</cp:revision>
  <cp:lastPrinted>2025-09-04T12:58:00Z</cp:lastPrinted>
  <dcterms:created xsi:type="dcterms:W3CDTF">2026-06-15T07:34:00Z</dcterms:created>
  <dcterms:modified xsi:type="dcterms:W3CDTF">2026-06-16T07:20:00Z</dcterms:modified>
</cp:coreProperties>
</file>