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DEE1" w14:textId="77777777" w:rsidR="007D24CC" w:rsidRPr="00EF2782" w:rsidRDefault="00FD3D75" w:rsidP="00A47AFE">
      <w:pPr>
        <w:spacing w:before="60" w:after="60" w:line="280" w:lineRule="atLeast"/>
        <w:ind w:left="495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F2782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1BFDEF4" wp14:editId="21BFDEF5">
            <wp:extent cx="2534400" cy="554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heitsfonds_Logo_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FDEE2" w14:textId="77777777" w:rsidR="007D24CC" w:rsidRPr="00EF2782" w:rsidRDefault="007D24CC" w:rsidP="00A47AFE">
      <w:pPr>
        <w:spacing w:before="60" w:after="60" w:line="280" w:lineRule="atLeast"/>
        <w:rPr>
          <w:rFonts w:ascii="Arial" w:hAnsi="Arial" w:cs="Arial"/>
          <w:sz w:val="20"/>
          <w:szCs w:val="20"/>
        </w:rPr>
      </w:pPr>
    </w:p>
    <w:p w14:paraId="21BFDEE3" w14:textId="77777777" w:rsidR="007D24CC" w:rsidRPr="00EF2782" w:rsidRDefault="007D24CC" w:rsidP="00A47AFE">
      <w:pPr>
        <w:spacing w:before="60" w:after="60" w:line="280" w:lineRule="atLeast"/>
        <w:ind w:firstLine="709"/>
        <w:rPr>
          <w:rFonts w:ascii="Arial" w:hAnsi="Arial" w:cs="Arial"/>
          <w:sz w:val="20"/>
          <w:szCs w:val="20"/>
        </w:rPr>
        <w:sectPr w:rsidR="007D24CC" w:rsidRPr="00EF2782" w:rsidSect="00FB05CA">
          <w:footerReference w:type="default" r:id="rId12"/>
          <w:footerReference w:type="first" r:id="rId13"/>
          <w:pgSz w:w="11906" w:h="16838" w:code="9"/>
          <w:pgMar w:top="709" w:right="991" w:bottom="1701" w:left="1418" w:header="0" w:footer="315" w:gutter="0"/>
          <w:cols w:space="708"/>
          <w:docGrid w:linePitch="360"/>
        </w:sectPr>
      </w:pPr>
    </w:p>
    <w:p w14:paraId="4667E8AA" w14:textId="77777777" w:rsidR="00AB42CC" w:rsidRPr="00EF069C" w:rsidRDefault="00AB42CC" w:rsidP="00AB42CC">
      <w:pPr>
        <w:pStyle w:val="DSTkurz"/>
        <w:rPr>
          <w:rFonts w:cs="Arial"/>
          <w:b/>
          <w:sz w:val="20"/>
          <w:u w:val="single"/>
        </w:rPr>
      </w:pPr>
      <w:r w:rsidRPr="00EF069C">
        <w:rPr>
          <w:rFonts w:cs="Arial"/>
          <w:b/>
          <w:sz w:val="20"/>
          <w:u w:val="single"/>
        </w:rPr>
        <w:t>Bitte senden an:</w:t>
      </w:r>
    </w:p>
    <w:p w14:paraId="1B55A7F6" w14:textId="77777777" w:rsidR="00AB42CC" w:rsidRPr="00EF069C" w:rsidRDefault="00AB42CC" w:rsidP="00AB42CC">
      <w:pPr>
        <w:pStyle w:val="Adressat"/>
        <w:rPr>
          <w:rFonts w:ascii="Arial" w:hAnsi="Arial" w:cs="Arial"/>
          <w:sz w:val="20"/>
        </w:rPr>
      </w:pPr>
      <w:r w:rsidRPr="00EF069C">
        <w:rPr>
          <w:rFonts w:ascii="Arial" w:hAnsi="Arial" w:cs="Arial"/>
          <w:sz w:val="20"/>
        </w:rPr>
        <w:t>Gesundheitsfonds Steiermark</w:t>
      </w:r>
    </w:p>
    <w:p w14:paraId="401958EA" w14:textId="77777777" w:rsidR="00AB42CC" w:rsidRPr="00EF069C" w:rsidRDefault="00AB42CC" w:rsidP="00AB42CC">
      <w:pPr>
        <w:pStyle w:val="Adressat"/>
        <w:rPr>
          <w:rFonts w:ascii="Arial" w:hAnsi="Arial" w:cs="Arial"/>
          <w:sz w:val="20"/>
        </w:rPr>
      </w:pPr>
      <w:r w:rsidRPr="00EF069C">
        <w:rPr>
          <w:rFonts w:ascii="Arial" w:hAnsi="Arial" w:cs="Arial"/>
          <w:sz w:val="20"/>
        </w:rPr>
        <w:t>Herrengasse 28</w:t>
      </w:r>
    </w:p>
    <w:p w14:paraId="2774ECF7" w14:textId="78E92F22" w:rsidR="00AB42CC" w:rsidRPr="00EF069C" w:rsidRDefault="00AB42CC" w:rsidP="00AB42CC">
      <w:pPr>
        <w:pStyle w:val="Adressat"/>
        <w:tabs>
          <w:tab w:val="left" w:pos="6045"/>
        </w:tabs>
        <w:rPr>
          <w:rFonts w:ascii="Arial" w:hAnsi="Arial" w:cs="Arial"/>
          <w:noProof/>
          <w:sz w:val="20"/>
          <w:lang w:val="en-GB"/>
        </w:rPr>
      </w:pPr>
      <w:r w:rsidRPr="00EF069C">
        <w:rPr>
          <w:rFonts w:ascii="Arial" w:hAnsi="Arial" w:cs="Arial"/>
          <w:sz w:val="20"/>
        </w:rPr>
        <w:t>8010 Graz</w:t>
      </w:r>
    </w:p>
    <w:p w14:paraId="4BB37F0B" w14:textId="3789DA31" w:rsidR="00AB42CC" w:rsidRDefault="00AB42CC" w:rsidP="00AB42CC">
      <w:pPr>
        <w:spacing w:after="0" w:line="240" w:lineRule="auto"/>
        <w:rPr>
          <w:rFonts w:ascii="Arial" w:hAnsi="Arial" w:cs="Arial"/>
          <w:noProof/>
          <w:sz w:val="20"/>
          <w:lang w:val="en-GB"/>
        </w:rPr>
      </w:pPr>
      <w:r w:rsidRPr="00EF069C">
        <w:rPr>
          <w:rFonts w:ascii="Arial" w:hAnsi="Arial" w:cs="Arial"/>
          <w:noProof/>
          <w:sz w:val="20"/>
          <w:lang w:val="en-GB"/>
        </w:rPr>
        <w:t xml:space="preserve">Email: </w:t>
      </w:r>
      <w:hyperlink r:id="rId14" w:history="1">
        <w:r w:rsidR="00AF5D65" w:rsidRPr="00DF4260">
          <w:rPr>
            <w:rStyle w:val="Hyperlink"/>
            <w:rFonts w:ascii="Arial" w:hAnsi="Arial" w:cs="Arial"/>
            <w:noProof/>
            <w:sz w:val="20"/>
            <w:lang w:val="en-GB"/>
          </w:rPr>
          <w:t>gfst@gfstmk.at</w:t>
        </w:r>
      </w:hyperlink>
    </w:p>
    <w:p w14:paraId="37B11547" w14:textId="77777777" w:rsidR="00400079" w:rsidRPr="00EF2782" w:rsidRDefault="00400079" w:rsidP="00400079">
      <w:pPr>
        <w:spacing w:before="120" w:after="0" w:line="360" w:lineRule="atLeast"/>
        <w:rPr>
          <w:rFonts w:ascii="Arial" w:hAnsi="Arial" w:cs="Arial"/>
        </w:rPr>
      </w:pPr>
    </w:p>
    <w:p w14:paraId="2CBA5BF7" w14:textId="6CE47931" w:rsidR="00CD0D5C" w:rsidRPr="00EF2782" w:rsidRDefault="00CD0D5C" w:rsidP="00400079">
      <w:pPr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EF2782">
        <w:rPr>
          <w:rFonts w:ascii="Arial" w:hAnsi="Arial" w:cs="Arial"/>
          <w:b/>
          <w:sz w:val="28"/>
          <w:szCs w:val="28"/>
        </w:rPr>
        <w:t>Antrag</w:t>
      </w:r>
    </w:p>
    <w:p w14:paraId="21BFDEE5" w14:textId="623258A0" w:rsidR="003F5CB2" w:rsidRPr="00EF2782" w:rsidRDefault="000D5575" w:rsidP="00400079">
      <w:pPr>
        <w:spacing w:after="0"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gemäß</w:t>
      </w:r>
      <w:r w:rsidR="004234F5">
        <w:rPr>
          <w:rFonts w:ascii="Arial" w:hAnsi="Arial" w:cs="Arial"/>
          <w:b/>
        </w:rPr>
        <w:t xml:space="preserve"> </w:t>
      </w:r>
      <w:r w:rsidR="00AB42CC">
        <w:rPr>
          <w:rFonts w:ascii="Arial" w:hAnsi="Arial" w:cs="Arial"/>
          <w:b/>
        </w:rPr>
        <w:t xml:space="preserve">der </w:t>
      </w:r>
      <w:r w:rsidR="004234F5">
        <w:rPr>
          <w:rFonts w:ascii="Arial" w:hAnsi="Arial" w:cs="Arial"/>
          <w:b/>
        </w:rPr>
        <w:t>R</w:t>
      </w:r>
      <w:r w:rsidR="00CD0D5C" w:rsidRPr="00EF2782">
        <w:rPr>
          <w:rFonts w:ascii="Arial" w:hAnsi="Arial" w:cs="Arial"/>
          <w:b/>
        </w:rPr>
        <w:t xml:space="preserve">ichtlinie über die </w:t>
      </w:r>
      <w:r w:rsidR="00FD095E">
        <w:rPr>
          <w:rFonts w:ascii="Arial" w:hAnsi="Arial" w:cs="Arial"/>
          <w:b/>
        </w:rPr>
        <w:t>Gewährung von Zuschüssen für</w:t>
      </w:r>
      <w:r w:rsidR="00FD095E">
        <w:rPr>
          <w:rFonts w:ascii="Arial" w:hAnsi="Arial" w:cs="Arial"/>
          <w:b/>
        </w:rPr>
        <w:br/>
      </w:r>
      <w:r w:rsidR="004234F5">
        <w:rPr>
          <w:rFonts w:ascii="Arial" w:hAnsi="Arial" w:cs="Arial"/>
          <w:b/>
        </w:rPr>
        <w:t>„</w:t>
      </w:r>
      <w:r w:rsidR="00CD0D5C" w:rsidRPr="00EF2782">
        <w:rPr>
          <w:rFonts w:ascii="Arial" w:hAnsi="Arial" w:cs="Arial"/>
          <w:b/>
        </w:rPr>
        <w:t>Strukturbedingte Maßnahmen</w:t>
      </w:r>
      <w:r w:rsidR="004234F5">
        <w:rPr>
          <w:rFonts w:ascii="Arial" w:hAnsi="Arial" w:cs="Arial"/>
          <w:b/>
        </w:rPr>
        <w:t>“</w:t>
      </w:r>
      <w:r w:rsidR="00290483" w:rsidRPr="00EF2782">
        <w:rPr>
          <w:rFonts w:ascii="Arial" w:hAnsi="Arial" w:cs="Arial"/>
          <w:b/>
        </w:rPr>
        <w:t xml:space="preserve"> </w:t>
      </w:r>
      <w:r w:rsidR="00FD095E">
        <w:rPr>
          <w:rFonts w:ascii="Arial" w:hAnsi="Arial" w:cs="Arial"/>
          <w:b/>
        </w:rPr>
        <w:t xml:space="preserve">nach </w:t>
      </w:r>
      <w:r w:rsidR="00B079F2" w:rsidRPr="00EF2782">
        <w:rPr>
          <w:rFonts w:ascii="Arial" w:hAnsi="Arial" w:cs="Arial"/>
          <w:b/>
        </w:rPr>
        <w:t>Art</w:t>
      </w:r>
      <w:r w:rsidR="001B7069">
        <w:rPr>
          <w:rFonts w:ascii="Arial" w:hAnsi="Arial" w:cs="Arial"/>
          <w:b/>
        </w:rPr>
        <w:t xml:space="preserve"> 1</w:t>
      </w:r>
      <w:r w:rsidR="00B079F2" w:rsidRPr="00EF2782">
        <w:rPr>
          <w:rFonts w:ascii="Arial" w:hAnsi="Arial" w:cs="Arial"/>
          <w:b/>
        </w:rPr>
        <w:t xml:space="preserve"> </w:t>
      </w:r>
      <w:r w:rsidR="001D79F9">
        <w:rPr>
          <w:rFonts w:ascii="Arial" w:hAnsi="Arial" w:cs="Arial"/>
          <w:b/>
        </w:rPr>
        <w:t>Abs</w:t>
      </w:r>
      <w:r w:rsidR="00A43BE2">
        <w:rPr>
          <w:rFonts w:ascii="Arial" w:hAnsi="Arial" w:cs="Arial"/>
          <w:b/>
        </w:rPr>
        <w:t>.</w:t>
      </w:r>
      <w:r w:rsidR="001D79F9">
        <w:rPr>
          <w:rFonts w:ascii="Arial" w:hAnsi="Arial" w:cs="Arial"/>
          <w:b/>
        </w:rPr>
        <w:t xml:space="preserve"> </w:t>
      </w:r>
      <w:r w:rsidR="00B079F2" w:rsidRPr="00EF278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Z 2 der Vereinbarung gemäß</w:t>
      </w:r>
      <w:r>
        <w:rPr>
          <w:rFonts w:ascii="Arial" w:hAnsi="Arial" w:cs="Arial"/>
          <w:b/>
        </w:rPr>
        <w:br/>
      </w:r>
      <w:r w:rsidR="00B079F2" w:rsidRPr="00EF2782">
        <w:rPr>
          <w:rFonts w:ascii="Arial" w:hAnsi="Arial" w:cs="Arial"/>
          <w:b/>
        </w:rPr>
        <w:t>Art 15a B-VG über die Organisation und Finanzierung des Gesundheitswesens</w:t>
      </w:r>
      <w:r w:rsidR="00FD095E">
        <w:rPr>
          <w:rFonts w:ascii="Arial" w:hAnsi="Arial" w:cs="Arial"/>
          <w:b/>
        </w:rPr>
        <w:t xml:space="preserve"> - OFG</w:t>
      </w:r>
    </w:p>
    <w:p w14:paraId="08B597EE" w14:textId="77777777" w:rsidR="00CD0D5C" w:rsidRPr="00EF2782" w:rsidRDefault="00CD0D5C" w:rsidP="00847E26">
      <w:pPr>
        <w:spacing w:before="120" w:after="0" w:line="360" w:lineRule="atLeast"/>
        <w:rPr>
          <w:rFonts w:ascii="Arial" w:hAnsi="Arial" w:cs="Arial"/>
        </w:rPr>
      </w:pPr>
    </w:p>
    <w:p w14:paraId="65D08805" w14:textId="08AB5667" w:rsidR="00CD0D5C" w:rsidRPr="004234F5" w:rsidRDefault="00B94754" w:rsidP="00FE5B86">
      <w:pPr>
        <w:pStyle w:val="Listenabsatz"/>
        <w:numPr>
          <w:ilvl w:val="0"/>
          <w:numId w:val="2"/>
        </w:numPr>
        <w:spacing w:before="120" w:line="360" w:lineRule="atLeast"/>
        <w:rPr>
          <w:rFonts w:ascii="Arial" w:hAnsi="Arial" w:cs="Arial"/>
          <w:b/>
        </w:rPr>
      </w:pPr>
      <w:r w:rsidRPr="004234F5">
        <w:rPr>
          <w:rFonts w:ascii="Arial" w:hAnsi="Arial" w:cs="Arial"/>
          <w:b/>
        </w:rPr>
        <w:t>Allgemeine Daten</w:t>
      </w:r>
      <w:r w:rsidR="00FD095E">
        <w:rPr>
          <w:rFonts w:ascii="Arial" w:hAnsi="Arial" w:cs="Arial"/>
          <w:b/>
        </w:rPr>
        <w:t xml:space="preserve"> Antragsteller</w:t>
      </w:r>
      <w:r w:rsidR="007C127E">
        <w:rPr>
          <w:rFonts w:ascii="Arial" w:hAnsi="Arial" w:cs="Arial"/>
          <w:b/>
        </w:rPr>
        <w:t>*in</w:t>
      </w:r>
    </w:p>
    <w:p w14:paraId="063329C5" w14:textId="705044FC" w:rsidR="009B3818" w:rsidRPr="00400079" w:rsidRDefault="00BF3276" w:rsidP="002C560C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00079">
        <w:rPr>
          <w:rFonts w:ascii="Arial" w:hAnsi="Arial" w:cs="Arial"/>
          <w:b/>
          <w:sz w:val="20"/>
          <w:szCs w:val="20"/>
        </w:rPr>
        <w:t>Rechtsträger</w:t>
      </w:r>
      <w:r w:rsidR="0053477B">
        <w:rPr>
          <w:rFonts w:ascii="Arial" w:hAnsi="Arial" w:cs="Arial"/>
          <w:b/>
          <w:sz w:val="20"/>
          <w:szCs w:val="20"/>
        </w:rPr>
        <w:t>*in</w:t>
      </w:r>
      <w:r w:rsidRPr="00400079">
        <w:rPr>
          <w:rFonts w:ascii="Arial" w:hAnsi="Arial" w:cs="Arial"/>
          <w:b/>
          <w:sz w:val="20"/>
          <w:szCs w:val="20"/>
        </w:rPr>
        <w:t xml:space="preserve"> (Bezeichnung, </w:t>
      </w:r>
      <w:r w:rsidR="009F017F" w:rsidRPr="00400079">
        <w:rPr>
          <w:rFonts w:ascii="Arial" w:hAnsi="Arial" w:cs="Arial"/>
          <w:b/>
          <w:sz w:val="20"/>
          <w:szCs w:val="20"/>
        </w:rPr>
        <w:t>Anschrift, Telefon, E-Mail</w:t>
      </w:r>
      <w:r w:rsidR="00CD3A87" w:rsidRPr="00400079">
        <w:rPr>
          <w:rFonts w:ascii="Arial" w:hAnsi="Arial" w:cs="Arial"/>
          <w:b/>
          <w:sz w:val="20"/>
          <w:szCs w:val="20"/>
        </w:rPr>
        <w:t>, Kontaktperson</w:t>
      </w:r>
      <w:r w:rsidR="009F017F" w:rsidRPr="00400079">
        <w:rPr>
          <w:rFonts w:ascii="Arial" w:hAnsi="Arial" w:cs="Arial"/>
          <w:b/>
          <w:sz w:val="20"/>
          <w:szCs w:val="20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60C" w14:paraId="3C0AEC65" w14:textId="77777777" w:rsidTr="002C560C">
        <w:tc>
          <w:tcPr>
            <w:tcW w:w="9771" w:type="dxa"/>
          </w:tcPr>
          <w:p w14:paraId="5014764B" w14:textId="1C862528" w:rsidR="002C560C" w:rsidRDefault="002C560C" w:rsidP="002C56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CD9AD" w14:textId="058FA8B7" w:rsidR="009F017F" w:rsidRPr="00400079" w:rsidRDefault="009F017F" w:rsidP="002C560C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00079">
        <w:rPr>
          <w:rFonts w:ascii="Arial" w:hAnsi="Arial" w:cs="Arial"/>
          <w:b/>
          <w:sz w:val="20"/>
          <w:szCs w:val="20"/>
        </w:rPr>
        <w:t>Krankenanstalt (Bezeichnung, Anschrift):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60C" w:rsidRPr="002C560C" w14:paraId="4A876C53" w14:textId="77777777" w:rsidTr="002C560C">
        <w:tc>
          <w:tcPr>
            <w:tcW w:w="9771" w:type="dxa"/>
          </w:tcPr>
          <w:p w14:paraId="25BC7955" w14:textId="77777777" w:rsidR="002C560C" w:rsidRPr="002C560C" w:rsidRDefault="002C560C" w:rsidP="00D149B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36A26" w14:textId="11BEF9C8" w:rsidR="009F017F" w:rsidRPr="00400079" w:rsidRDefault="009F017F" w:rsidP="002C560C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00079">
        <w:rPr>
          <w:rFonts w:ascii="Arial" w:hAnsi="Arial" w:cs="Arial"/>
          <w:b/>
          <w:sz w:val="20"/>
          <w:szCs w:val="20"/>
        </w:rPr>
        <w:t>Bankverbindung (IBAN, Geldinstitut):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60C" w14:paraId="550245C1" w14:textId="77777777" w:rsidTr="002C560C">
        <w:tc>
          <w:tcPr>
            <w:tcW w:w="9771" w:type="dxa"/>
          </w:tcPr>
          <w:p w14:paraId="51661A0D" w14:textId="77777777" w:rsidR="002C560C" w:rsidRDefault="002C560C" w:rsidP="002C56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126E6" w14:textId="77777777" w:rsidR="002C560C" w:rsidRPr="00EF2782" w:rsidRDefault="002C560C" w:rsidP="009F017F">
      <w:pPr>
        <w:spacing w:before="120" w:after="0" w:line="360" w:lineRule="atLeast"/>
        <w:rPr>
          <w:rFonts w:ascii="Arial" w:hAnsi="Arial" w:cs="Arial"/>
          <w:sz w:val="20"/>
          <w:szCs w:val="20"/>
        </w:rPr>
      </w:pPr>
    </w:p>
    <w:p w14:paraId="5567B0D6" w14:textId="31BE7F29" w:rsidR="007609C7" w:rsidRPr="009B3818" w:rsidRDefault="00D677F5" w:rsidP="009B3818">
      <w:pPr>
        <w:pStyle w:val="Listenabsatz"/>
        <w:numPr>
          <w:ilvl w:val="0"/>
          <w:numId w:val="2"/>
        </w:numPr>
        <w:spacing w:before="120"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</w:t>
      </w:r>
      <w:r w:rsidR="0019740B">
        <w:rPr>
          <w:rFonts w:ascii="Arial" w:hAnsi="Arial" w:cs="Arial"/>
          <w:b/>
        </w:rPr>
        <w:t xml:space="preserve"> der beabsichti</w:t>
      </w:r>
      <w:r>
        <w:rPr>
          <w:rFonts w:ascii="Arial" w:hAnsi="Arial" w:cs="Arial"/>
          <w:b/>
        </w:rPr>
        <w:t>gten strukturbedingten Maßnahme</w:t>
      </w:r>
    </w:p>
    <w:p w14:paraId="6586C233" w14:textId="1814C392" w:rsidR="007609C7" w:rsidRPr="00400079" w:rsidRDefault="00AB42CC" w:rsidP="002C560C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00079">
        <w:rPr>
          <w:rFonts w:ascii="Arial" w:hAnsi="Arial" w:cs="Arial"/>
          <w:b/>
          <w:sz w:val="20"/>
          <w:szCs w:val="20"/>
        </w:rPr>
        <w:t>Kurzbezeichnung / Titel</w:t>
      </w:r>
      <w:r w:rsidR="00D677F5" w:rsidRPr="0040007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60C" w14:paraId="72583CA7" w14:textId="77777777" w:rsidTr="002C560C">
        <w:tc>
          <w:tcPr>
            <w:tcW w:w="9771" w:type="dxa"/>
          </w:tcPr>
          <w:p w14:paraId="52ED3D5F" w14:textId="77777777" w:rsidR="002C560C" w:rsidRDefault="002C560C" w:rsidP="002C56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9A70D" w14:textId="23B32872" w:rsidR="00D677F5" w:rsidRPr="00400079" w:rsidRDefault="00D677F5" w:rsidP="00D677F5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00079">
        <w:rPr>
          <w:rFonts w:ascii="Arial" w:hAnsi="Arial" w:cs="Arial"/>
          <w:b/>
          <w:sz w:val="20"/>
          <w:szCs w:val="20"/>
        </w:rPr>
        <w:t>Antrag in der Höhe von</w:t>
      </w:r>
      <w:r w:rsidR="00BB207F" w:rsidRPr="00400079">
        <w:rPr>
          <w:rFonts w:ascii="Arial" w:hAnsi="Arial" w:cs="Arial"/>
          <w:b/>
          <w:sz w:val="20"/>
          <w:szCs w:val="20"/>
        </w:rPr>
        <w:t xml:space="preserve"> </w:t>
      </w:r>
      <w:r w:rsidR="00A0457A" w:rsidRPr="00400079">
        <w:rPr>
          <w:rFonts w:ascii="Arial" w:hAnsi="Arial" w:cs="Arial"/>
          <w:b/>
          <w:sz w:val="20"/>
          <w:szCs w:val="20"/>
        </w:rPr>
        <w:t xml:space="preserve">maximal </w:t>
      </w:r>
      <w:r w:rsidR="00BB207F" w:rsidRPr="00400079">
        <w:rPr>
          <w:rFonts w:ascii="Arial" w:hAnsi="Arial" w:cs="Arial"/>
          <w:b/>
          <w:sz w:val="20"/>
          <w:szCs w:val="20"/>
        </w:rPr>
        <w:t xml:space="preserve">90 % der </w:t>
      </w:r>
      <w:r w:rsidR="002D17AD" w:rsidRPr="00400079">
        <w:rPr>
          <w:rFonts w:ascii="Arial" w:hAnsi="Arial" w:cs="Arial"/>
          <w:b/>
          <w:sz w:val="20"/>
          <w:szCs w:val="20"/>
        </w:rPr>
        <w:t>Gesamtkosten</w:t>
      </w:r>
      <w:r w:rsidR="008229C5">
        <w:rPr>
          <w:rStyle w:val="Funotenzeichen"/>
          <w:rFonts w:ascii="Arial" w:hAnsi="Arial" w:cs="Arial"/>
          <w:b/>
          <w:sz w:val="20"/>
          <w:szCs w:val="20"/>
        </w:rPr>
        <w:footnoteReference w:id="1"/>
      </w:r>
      <w:r w:rsidRPr="0040007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60C" w14:paraId="531FE320" w14:textId="77777777" w:rsidTr="002C560C">
        <w:tc>
          <w:tcPr>
            <w:tcW w:w="9771" w:type="dxa"/>
          </w:tcPr>
          <w:p w14:paraId="63446D3F" w14:textId="39084EF1" w:rsidR="002C560C" w:rsidRPr="00400079" w:rsidRDefault="002C560C" w:rsidP="002C560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0079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7CC068DF" w14:textId="36439A97" w:rsidR="00D677F5" w:rsidRPr="00400079" w:rsidRDefault="00D677F5" w:rsidP="00D677F5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00079">
        <w:rPr>
          <w:rFonts w:ascii="Arial" w:hAnsi="Arial" w:cs="Arial"/>
          <w:b/>
          <w:sz w:val="20"/>
          <w:szCs w:val="20"/>
        </w:rPr>
        <w:t>Ausgangssituation: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60C" w14:paraId="38D13957" w14:textId="77777777" w:rsidTr="002C560C">
        <w:tc>
          <w:tcPr>
            <w:tcW w:w="9771" w:type="dxa"/>
          </w:tcPr>
          <w:p w14:paraId="7F714E2E" w14:textId="77777777" w:rsidR="002C560C" w:rsidRDefault="002C560C" w:rsidP="002C56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4534A" w14:textId="29AF3E0F" w:rsidR="00D677F5" w:rsidRPr="00400079" w:rsidRDefault="00AB42CC" w:rsidP="00D677F5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00079">
        <w:rPr>
          <w:rFonts w:ascii="Arial" w:hAnsi="Arial" w:cs="Arial"/>
          <w:b/>
          <w:sz w:val="20"/>
          <w:szCs w:val="20"/>
        </w:rPr>
        <w:t>Inhaltliche Beschreibung</w:t>
      </w:r>
      <w:r w:rsidR="000D44A6" w:rsidRPr="00400079">
        <w:rPr>
          <w:rFonts w:ascii="Arial" w:hAnsi="Arial" w:cs="Arial"/>
          <w:b/>
          <w:sz w:val="20"/>
          <w:szCs w:val="20"/>
        </w:rPr>
        <w:t xml:space="preserve"> der beabsichtigten Strukturverbesserung bzw. </w:t>
      </w:r>
      <w:r w:rsidR="00BB207F" w:rsidRPr="00400079">
        <w:rPr>
          <w:rFonts w:ascii="Arial" w:hAnsi="Arial" w:cs="Arial"/>
          <w:b/>
          <w:sz w:val="20"/>
          <w:szCs w:val="20"/>
        </w:rPr>
        <w:t>-</w:t>
      </w:r>
      <w:r w:rsidR="000D44A6" w:rsidRPr="00400079">
        <w:rPr>
          <w:rFonts w:ascii="Arial" w:hAnsi="Arial" w:cs="Arial"/>
          <w:b/>
          <w:sz w:val="20"/>
          <w:szCs w:val="20"/>
        </w:rPr>
        <w:t>änderung: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60C" w14:paraId="40B8FB75" w14:textId="77777777" w:rsidTr="002C560C">
        <w:tc>
          <w:tcPr>
            <w:tcW w:w="9771" w:type="dxa"/>
          </w:tcPr>
          <w:p w14:paraId="03391A77" w14:textId="77777777" w:rsidR="002C560C" w:rsidRDefault="002C560C" w:rsidP="002C56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79E00" w14:textId="77777777" w:rsidR="00C95C2E" w:rsidRDefault="00C95C2E" w:rsidP="00C95C2E">
      <w:pPr>
        <w:spacing w:before="120" w:line="360" w:lineRule="atLeast"/>
        <w:rPr>
          <w:rFonts w:ascii="Arial" w:hAnsi="Arial" w:cs="Arial"/>
          <w:b/>
        </w:rPr>
      </w:pPr>
    </w:p>
    <w:p w14:paraId="23FDBD21" w14:textId="1298F46B" w:rsidR="002D17AD" w:rsidRPr="00C95C2E" w:rsidRDefault="002D17AD" w:rsidP="00C95C2E">
      <w:pPr>
        <w:pStyle w:val="Listenabsatz"/>
        <w:numPr>
          <w:ilvl w:val="0"/>
          <w:numId w:val="2"/>
        </w:numPr>
        <w:spacing w:before="120" w:line="360" w:lineRule="atLeast"/>
        <w:rPr>
          <w:rFonts w:ascii="Arial" w:hAnsi="Arial" w:cs="Arial"/>
          <w:b/>
        </w:rPr>
      </w:pPr>
      <w:r w:rsidRPr="00C95C2E">
        <w:rPr>
          <w:rFonts w:ascii="Arial" w:hAnsi="Arial" w:cs="Arial"/>
          <w:b/>
        </w:rPr>
        <w:t>Gesamtkostendarstellung</w:t>
      </w:r>
    </w:p>
    <w:p w14:paraId="7F32BD93" w14:textId="4BC01BF7" w:rsidR="00D677F5" w:rsidRPr="00400079" w:rsidRDefault="00AB42CC" w:rsidP="00D677F5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00079">
        <w:rPr>
          <w:rFonts w:ascii="Arial" w:hAnsi="Arial" w:cs="Arial"/>
          <w:b/>
          <w:sz w:val="20"/>
          <w:szCs w:val="20"/>
        </w:rPr>
        <w:t xml:space="preserve">Beschreibung der </w:t>
      </w:r>
      <w:r w:rsidR="00D677F5" w:rsidRPr="00400079">
        <w:rPr>
          <w:rFonts w:ascii="Arial" w:hAnsi="Arial" w:cs="Arial"/>
          <w:b/>
          <w:sz w:val="20"/>
          <w:szCs w:val="20"/>
        </w:rPr>
        <w:t>Investitionskosten</w:t>
      </w:r>
      <w:r w:rsidR="00BB207F" w:rsidRPr="00400079">
        <w:rPr>
          <w:rFonts w:ascii="Arial" w:hAnsi="Arial" w:cs="Arial"/>
          <w:b/>
          <w:sz w:val="20"/>
          <w:szCs w:val="20"/>
        </w:rPr>
        <w:t xml:space="preserve"> / Gesamtkostendarstellung</w:t>
      </w:r>
      <w:r w:rsidR="00D677F5" w:rsidRPr="0040007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60C" w14:paraId="37DBBBA2" w14:textId="77777777" w:rsidTr="002C560C">
        <w:tc>
          <w:tcPr>
            <w:tcW w:w="9771" w:type="dxa"/>
          </w:tcPr>
          <w:p w14:paraId="7D9E2AC5" w14:textId="77777777" w:rsidR="002C560C" w:rsidRDefault="002C560C" w:rsidP="003A02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4AD94" w14:textId="6BF45F86" w:rsidR="00E66EE9" w:rsidRPr="00425197" w:rsidRDefault="00C80446" w:rsidP="00425197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25197">
        <w:rPr>
          <w:rFonts w:ascii="Arial" w:hAnsi="Arial" w:cs="Arial"/>
          <w:b/>
          <w:sz w:val="20"/>
          <w:szCs w:val="20"/>
        </w:rPr>
        <w:t>Gesamtkostendarstellung aufgeschlüsselt nach Kostengruppen lt.</w:t>
      </w:r>
      <w:r w:rsidR="00D02E2B">
        <w:rPr>
          <w:rFonts w:ascii="Arial" w:hAnsi="Arial" w:cs="Arial"/>
          <w:b/>
          <w:sz w:val="20"/>
          <w:szCs w:val="20"/>
        </w:rPr>
        <w:t xml:space="preserve"> ÖNORM B 1801-</w:t>
      </w:r>
      <w:r w:rsidRPr="00425197">
        <w:rPr>
          <w:rFonts w:ascii="Arial" w:hAnsi="Arial" w:cs="Arial"/>
          <w:b/>
          <w:sz w:val="20"/>
          <w:szCs w:val="20"/>
        </w:rPr>
        <w:t>1</w:t>
      </w:r>
      <w:r w:rsidR="00425197" w:rsidRPr="0042519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5245"/>
        <w:gridCol w:w="2552"/>
      </w:tblGrid>
      <w:tr w:rsidR="0051375B" w:rsidRPr="0051375B" w14:paraId="1674D0CE" w14:textId="77777777" w:rsidTr="007C1440">
        <w:tc>
          <w:tcPr>
            <w:tcW w:w="1701" w:type="dxa"/>
          </w:tcPr>
          <w:p w14:paraId="51DDB2EE" w14:textId="45EB2BCD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375B">
              <w:rPr>
                <w:rFonts w:ascii="Arial" w:hAnsi="Arial" w:cs="Arial"/>
                <w:b/>
                <w:sz w:val="20"/>
                <w:szCs w:val="20"/>
              </w:rPr>
              <w:t>Kostengruppe</w:t>
            </w:r>
          </w:p>
        </w:tc>
        <w:tc>
          <w:tcPr>
            <w:tcW w:w="5245" w:type="dxa"/>
          </w:tcPr>
          <w:p w14:paraId="41263651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375B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2552" w:type="dxa"/>
          </w:tcPr>
          <w:p w14:paraId="50DF02A2" w14:textId="7CFC43F2" w:rsidR="0051375B" w:rsidRPr="0051375B" w:rsidRDefault="0051375B" w:rsidP="00CD3A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375B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7C1440">
              <w:rPr>
                <w:rFonts w:ascii="Arial" w:hAnsi="Arial" w:cs="Arial"/>
                <w:b/>
                <w:sz w:val="20"/>
                <w:szCs w:val="20"/>
              </w:rPr>
              <w:t xml:space="preserve"> Mio</w:t>
            </w:r>
          </w:p>
        </w:tc>
      </w:tr>
      <w:tr w:rsidR="0051375B" w:rsidRPr="0051375B" w14:paraId="2BF570CA" w14:textId="77777777" w:rsidTr="007C1440">
        <w:tc>
          <w:tcPr>
            <w:tcW w:w="1701" w:type="dxa"/>
          </w:tcPr>
          <w:p w14:paraId="578D78B8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95CFE29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8F6A80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5B" w:rsidRPr="0051375B" w14:paraId="3AF65F17" w14:textId="77777777" w:rsidTr="007C1440">
        <w:tc>
          <w:tcPr>
            <w:tcW w:w="1701" w:type="dxa"/>
          </w:tcPr>
          <w:p w14:paraId="664BC668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075F6C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E46B55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5B" w:rsidRPr="0051375B" w14:paraId="7E4B4FB1" w14:textId="77777777" w:rsidTr="007C1440">
        <w:tc>
          <w:tcPr>
            <w:tcW w:w="1701" w:type="dxa"/>
          </w:tcPr>
          <w:p w14:paraId="733B13C8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C72DAEA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451535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5B" w:rsidRPr="0051375B" w14:paraId="38B7E738" w14:textId="77777777" w:rsidTr="007C1440">
        <w:tc>
          <w:tcPr>
            <w:tcW w:w="1701" w:type="dxa"/>
          </w:tcPr>
          <w:p w14:paraId="1A7B1B0C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C95546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9037E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5B" w:rsidRPr="0051375B" w14:paraId="2B3793EC" w14:textId="77777777" w:rsidTr="007C1440">
        <w:tc>
          <w:tcPr>
            <w:tcW w:w="1701" w:type="dxa"/>
          </w:tcPr>
          <w:p w14:paraId="022E1F25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E6D9313" w14:textId="77777777" w:rsidR="0051375B" w:rsidRPr="0051375B" w:rsidRDefault="0051375B" w:rsidP="00E66EE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375B">
              <w:rPr>
                <w:rFonts w:ascii="Arial" w:hAnsi="Arial" w:cs="Arial"/>
                <w:b/>
                <w:sz w:val="20"/>
                <w:szCs w:val="20"/>
              </w:rPr>
              <w:t>Gesamtkosten</w:t>
            </w:r>
          </w:p>
        </w:tc>
        <w:tc>
          <w:tcPr>
            <w:tcW w:w="2552" w:type="dxa"/>
          </w:tcPr>
          <w:p w14:paraId="5D0BDD59" w14:textId="62A3A204" w:rsidR="0051375B" w:rsidRPr="0051375B" w:rsidRDefault="00F07976" w:rsidP="00E66EE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73A9AD97" w14:textId="19282F02" w:rsidR="00BB207F" w:rsidRPr="00400079" w:rsidRDefault="00BB207F" w:rsidP="00BB207F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400079">
        <w:rPr>
          <w:rFonts w:ascii="Arial" w:hAnsi="Arial" w:cs="Arial"/>
          <w:b/>
          <w:sz w:val="20"/>
          <w:szCs w:val="20"/>
        </w:rPr>
        <w:t>Umsetzungszeitplan: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A02CF" w14:paraId="7FBD5293" w14:textId="77777777" w:rsidTr="003A02CF">
        <w:tc>
          <w:tcPr>
            <w:tcW w:w="9771" w:type="dxa"/>
          </w:tcPr>
          <w:p w14:paraId="3EC0A66C" w14:textId="77777777" w:rsidR="003A02CF" w:rsidRDefault="003A02CF" w:rsidP="003A02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1B17E" w14:textId="77777777" w:rsidR="00400079" w:rsidRPr="00B11358" w:rsidRDefault="00400079" w:rsidP="00400079">
      <w:pPr>
        <w:spacing w:before="120" w:after="0" w:line="360" w:lineRule="atLeast"/>
        <w:rPr>
          <w:rFonts w:ascii="Arial" w:hAnsi="Arial" w:cs="Arial"/>
          <w:b/>
          <w:sz w:val="20"/>
          <w:szCs w:val="20"/>
        </w:rPr>
      </w:pPr>
      <w:r w:rsidRPr="00B11358">
        <w:rPr>
          <w:rFonts w:ascii="Arial" w:hAnsi="Arial" w:cs="Arial"/>
          <w:b/>
          <w:sz w:val="20"/>
          <w:szCs w:val="20"/>
        </w:rPr>
        <w:t>Darstellung der Jahresraten: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410"/>
        <w:gridCol w:w="1984"/>
      </w:tblGrid>
      <w:tr w:rsidR="00400079" w14:paraId="00A86E65" w14:textId="77777777" w:rsidTr="00DD78E3">
        <w:tc>
          <w:tcPr>
            <w:tcW w:w="1276" w:type="dxa"/>
          </w:tcPr>
          <w:p w14:paraId="0A82E673" w14:textId="77777777" w:rsidR="00400079" w:rsidRPr="0051375B" w:rsidRDefault="00400079" w:rsidP="00DD7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410" w:type="dxa"/>
          </w:tcPr>
          <w:p w14:paraId="5ACF7BAE" w14:textId="3B8FBB94" w:rsidR="00400079" w:rsidRPr="0051375B" w:rsidRDefault="00400079" w:rsidP="00400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Gesamtkosten - </w:t>
            </w:r>
            <w:r w:rsidRPr="0034532A">
              <w:rPr>
                <w:rFonts w:ascii="Arial" w:hAnsi="Arial" w:cs="Arial"/>
                <w:sz w:val="20"/>
                <w:szCs w:val="20"/>
              </w:rPr>
              <w:t>€ Mio</w:t>
            </w:r>
          </w:p>
        </w:tc>
        <w:tc>
          <w:tcPr>
            <w:tcW w:w="1984" w:type="dxa"/>
          </w:tcPr>
          <w:p w14:paraId="64C8A680" w14:textId="77777777" w:rsidR="00400079" w:rsidRPr="0051375B" w:rsidRDefault="00400079" w:rsidP="00DD7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90 % d. GK </w:t>
            </w:r>
            <w:r w:rsidRPr="0034532A">
              <w:rPr>
                <w:rFonts w:ascii="Arial" w:hAnsi="Arial" w:cs="Arial"/>
                <w:sz w:val="20"/>
                <w:szCs w:val="20"/>
              </w:rPr>
              <w:t>- € Mio</w:t>
            </w:r>
          </w:p>
        </w:tc>
      </w:tr>
      <w:tr w:rsidR="00400079" w14:paraId="5445A663" w14:textId="77777777" w:rsidTr="00DD78E3">
        <w:tc>
          <w:tcPr>
            <w:tcW w:w="1276" w:type="dxa"/>
          </w:tcPr>
          <w:p w14:paraId="589FCFC3" w14:textId="51016F40" w:rsidR="00400079" w:rsidRPr="0034532A" w:rsidRDefault="00400079" w:rsidP="00DD7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F25917" w14:textId="4A57524C" w:rsidR="00400079" w:rsidRPr="0034532A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507FDA" w14:textId="7269EF16" w:rsidR="00400079" w:rsidRPr="0034532A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79" w14:paraId="3F9B9B14" w14:textId="77777777" w:rsidTr="00DD78E3">
        <w:tc>
          <w:tcPr>
            <w:tcW w:w="1276" w:type="dxa"/>
          </w:tcPr>
          <w:p w14:paraId="0F0CF5CA" w14:textId="3F15BCE5" w:rsidR="00400079" w:rsidRPr="0034532A" w:rsidRDefault="00400079" w:rsidP="00DD7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3E0758" w14:textId="12FD0E45" w:rsidR="00400079" w:rsidRPr="0034532A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ACA752" w14:textId="65062590" w:rsidR="00400079" w:rsidRPr="0034532A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79" w14:paraId="2B07F946" w14:textId="77777777" w:rsidTr="00DD78E3">
        <w:tc>
          <w:tcPr>
            <w:tcW w:w="1276" w:type="dxa"/>
          </w:tcPr>
          <w:p w14:paraId="4F992123" w14:textId="3FFC8471" w:rsidR="00400079" w:rsidRDefault="00400079" w:rsidP="00DD7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991182" w14:textId="11192CAF" w:rsidR="00400079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41813E" w14:textId="37DBE7D8" w:rsidR="00400079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79" w14:paraId="40B1DAA5" w14:textId="77777777" w:rsidTr="00DD78E3">
        <w:tc>
          <w:tcPr>
            <w:tcW w:w="1276" w:type="dxa"/>
          </w:tcPr>
          <w:p w14:paraId="6BF2AC6C" w14:textId="5571C86E" w:rsidR="00400079" w:rsidRDefault="00400079" w:rsidP="00DD7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CD9BB3" w14:textId="0DD3F138" w:rsidR="00400079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DB1499" w14:textId="0A5A1DD7" w:rsidR="00400079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79" w14:paraId="7CC47FA7" w14:textId="77777777" w:rsidTr="00DD78E3">
        <w:tc>
          <w:tcPr>
            <w:tcW w:w="1276" w:type="dxa"/>
          </w:tcPr>
          <w:p w14:paraId="021DB41A" w14:textId="0922F496" w:rsidR="00400079" w:rsidRDefault="00400079" w:rsidP="00DD7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92F9D9" w14:textId="16D9BB4D" w:rsidR="00400079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87E0B6" w14:textId="3E3788D0" w:rsidR="00400079" w:rsidRDefault="00400079" w:rsidP="00DD7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79" w14:paraId="3F65CF06" w14:textId="77777777" w:rsidTr="00DD78E3">
        <w:tc>
          <w:tcPr>
            <w:tcW w:w="1276" w:type="dxa"/>
          </w:tcPr>
          <w:p w14:paraId="19622C32" w14:textId="77777777" w:rsidR="00400079" w:rsidRPr="0034532A" w:rsidRDefault="00400079" w:rsidP="00DD7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32A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2410" w:type="dxa"/>
          </w:tcPr>
          <w:p w14:paraId="66463DD3" w14:textId="39F3372A" w:rsidR="00400079" w:rsidRPr="0034532A" w:rsidRDefault="00400079" w:rsidP="00DD7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BEA251" w14:textId="738866E1" w:rsidR="00400079" w:rsidRPr="0034532A" w:rsidRDefault="00400079" w:rsidP="00DD78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AAEE0" w14:textId="77777777" w:rsidR="00C95C2E" w:rsidRDefault="00C95C2E" w:rsidP="00F7149B">
      <w:pPr>
        <w:spacing w:before="120" w:line="360" w:lineRule="atLeast"/>
        <w:rPr>
          <w:rFonts w:ascii="Arial" w:hAnsi="Arial" w:cs="Arial"/>
          <w:sz w:val="20"/>
          <w:szCs w:val="20"/>
        </w:rPr>
      </w:pPr>
    </w:p>
    <w:p w14:paraId="40C3FE44" w14:textId="5AA67650" w:rsidR="002D17AD" w:rsidRPr="00A0457A" w:rsidRDefault="00E711BC" w:rsidP="00F7149B">
      <w:pPr>
        <w:spacing w:before="120" w:line="36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0036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0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457A">
        <w:rPr>
          <w:rFonts w:ascii="Arial" w:hAnsi="Arial" w:cs="Arial"/>
          <w:sz w:val="20"/>
          <w:szCs w:val="20"/>
        </w:rPr>
        <w:t xml:space="preserve"> </w:t>
      </w:r>
      <w:r w:rsidR="00A0457A" w:rsidRPr="00A0457A">
        <w:rPr>
          <w:rFonts w:ascii="Arial" w:hAnsi="Arial" w:cs="Arial"/>
          <w:sz w:val="20"/>
          <w:szCs w:val="20"/>
        </w:rPr>
        <w:t>Der</w:t>
      </w:r>
      <w:r w:rsidR="007C127E">
        <w:rPr>
          <w:rFonts w:ascii="Arial" w:hAnsi="Arial" w:cs="Arial"/>
          <w:sz w:val="20"/>
          <w:szCs w:val="20"/>
        </w:rPr>
        <w:t>*Die</w:t>
      </w:r>
      <w:r w:rsidR="00A0457A" w:rsidRPr="00A0457A">
        <w:rPr>
          <w:rFonts w:ascii="Arial" w:hAnsi="Arial" w:cs="Arial"/>
          <w:sz w:val="20"/>
          <w:szCs w:val="20"/>
        </w:rPr>
        <w:t xml:space="preserve"> Antragsteller</w:t>
      </w:r>
      <w:r w:rsidR="007C127E">
        <w:rPr>
          <w:rFonts w:ascii="Arial" w:hAnsi="Arial" w:cs="Arial"/>
          <w:sz w:val="20"/>
          <w:szCs w:val="20"/>
        </w:rPr>
        <w:t>*in</w:t>
      </w:r>
      <w:r w:rsidR="00A0457A" w:rsidRPr="00A0457A">
        <w:rPr>
          <w:rFonts w:ascii="Arial" w:hAnsi="Arial" w:cs="Arial"/>
          <w:sz w:val="20"/>
          <w:szCs w:val="20"/>
        </w:rPr>
        <w:t xml:space="preserve"> nimmt zur Kenntnis, dass mindestens 10 % der Gesamtkosten selbst zu tragen sind.</w:t>
      </w:r>
    </w:p>
    <w:p w14:paraId="40856799" w14:textId="5517EBFC" w:rsidR="00EF2782" w:rsidRPr="00EF2782" w:rsidRDefault="00E711BC" w:rsidP="00EF2782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895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5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457A">
        <w:rPr>
          <w:rFonts w:ascii="Arial" w:hAnsi="Arial" w:cs="Arial"/>
          <w:sz w:val="20"/>
          <w:szCs w:val="20"/>
        </w:rPr>
        <w:t xml:space="preserve"> </w:t>
      </w:r>
      <w:r w:rsidR="00EF2782" w:rsidRPr="00EF2782">
        <w:rPr>
          <w:rFonts w:ascii="Arial" w:hAnsi="Arial" w:cs="Arial"/>
          <w:sz w:val="20"/>
          <w:szCs w:val="20"/>
        </w:rPr>
        <w:t>Der</w:t>
      </w:r>
      <w:r w:rsidR="007C127E">
        <w:rPr>
          <w:rFonts w:ascii="Arial" w:hAnsi="Arial" w:cs="Arial"/>
          <w:sz w:val="20"/>
          <w:szCs w:val="20"/>
        </w:rPr>
        <w:t>*Die</w:t>
      </w:r>
      <w:r w:rsidR="00EF2782" w:rsidRPr="00EF2782">
        <w:rPr>
          <w:rFonts w:ascii="Arial" w:hAnsi="Arial" w:cs="Arial"/>
          <w:sz w:val="20"/>
          <w:szCs w:val="20"/>
        </w:rPr>
        <w:t xml:space="preserve"> Antragsteller</w:t>
      </w:r>
      <w:r w:rsidR="007C127E">
        <w:rPr>
          <w:rFonts w:ascii="Arial" w:hAnsi="Arial" w:cs="Arial"/>
          <w:sz w:val="20"/>
          <w:szCs w:val="20"/>
        </w:rPr>
        <w:t>*in</w:t>
      </w:r>
      <w:r w:rsidR="00EF2782" w:rsidRPr="00EF2782">
        <w:rPr>
          <w:rFonts w:ascii="Arial" w:hAnsi="Arial" w:cs="Arial"/>
          <w:sz w:val="20"/>
          <w:szCs w:val="20"/>
        </w:rPr>
        <w:t xml:space="preserve"> bestätigt die Vollständigkeit und Richtigkeit der oben gemachten Angaben</w:t>
      </w:r>
      <w:r w:rsidR="002D17AD">
        <w:rPr>
          <w:rFonts w:ascii="Arial" w:hAnsi="Arial" w:cs="Arial"/>
          <w:sz w:val="20"/>
          <w:szCs w:val="20"/>
        </w:rPr>
        <w:t xml:space="preserve"> und erklärt die Richtlinie über die Gewährung von Zuschüssen für „Strukturbedingte Maßnahmen“ zur Kenntnis genommen zu haben und diese einzuhalten.</w:t>
      </w:r>
      <w:r w:rsidR="00EF2782" w:rsidRPr="00EF2782">
        <w:rPr>
          <w:rFonts w:ascii="Arial" w:hAnsi="Arial" w:cs="Arial"/>
          <w:sz w:val="20"/>
          <w:szCs w:val="20"/>
        </w:rPr>
        <w:t xml:space="preserve"> Weiter</w:t>
      </w:r>
      <w:r w:rsidR="00A0457A">
        <w:rPr>
          <w:rFonts w:ascii="Arial" w:hAnsi="Arial" w:cs="Arial"/>
          <w:sz w:val="20"/>
          <w:szCs w:val="20"/>
        </w:rPr>
        <w:t>s</w:t>
      </w:r>
      <w:r w:rsidR="00EF2782" w:rsidRPr="00EF2782">
        <w:rPr>
          <w:rFonts w:ascii="Arial" w:hAnsi="Arial" w:cs="Arial"/>
          <w:sz w:val="20"/>
          <w:szCs w:val="20"/>
        </w:rPr>
        <w:t xml:space="preserve"> nimmt der</w:t>
      </w:r>
      <w:r w:rsidR="007C127E">
        <w:rPr>
          <w:rFonts w:ascii="Arial" w:hAnsi="Arial" w:cs="Arial"/>
          <w:sz w:val="20"/>
          <w:szCs w:val="20"/>
        </w:rPr>
        <w:t>*die</w:t>
      </w:r>
      <w:r w:rsidR="00EF2782" w:rsidRPr="00EF2782">
        <w:rPr>
          <w:rFonts w:ascii="Arial" w:hAnsi="Arial" w:cs="Arial"/>
          <w:sz w:val="20"/>
          <w:szCs w:val="20"/>
        </w:rPr>
        <w:t xml:space="preserve"> Antragsteller</w:t>
      </w:r>
      <w:r w:rsidR="007C127E">
        <w:rPr>
          <w:rFonts w:ascii="Arial" w:hAnsi="Arial" w:cs="Arial"/>
          <w:sz w:val="20"/>
          <w:szCs w:val="20"/>
        </w:rPr>
        <w:t>*in</w:t>
      </w:r>
      <w:r w:rsidR="00EF2782" w:rsidRPr="00EF2782">
        <w:rPr>
          <w:rFonts w:ascii="Arial" w:hAnsi="Arial" w:cs="Arial"/>
          <w:sz w:val="20"/>
          <w:szCs w:val="20"/>
        </w:rPr>
        <w:t xml:space="preserve"> ausdrücklich zur Kenntnis, dass </w:t>
      </w:r>
      <w:r w:rsidR="00EF2782" w:rsidRPr="00F07976">
        <w:rPr>
          <w:rFonts w:ascii="Arial" w:hAnsi="Arial" w:cs="Arial"/>
          <w:sz w:val="20"/>
          <w:szCs w:val="20"/>
        </w:rPr>
        <w:t>unvollständige</w:t>
      </w:r>
      <w:r w:rsidR="00EF2782" w:rsidRPr="00EF2782">
        <w:rPr>
          <w:rFonts w:ascii="Arial" w:hAnsi="Arial" w:cs="Arial"/>
          <w:sz w:val="20"/>
          <w:szCs w:val="20"/>
        </w:rPr>
        <w:t xml:space="preserve"> oder unrichtige Angaben zur Folge haben, dass der Antrag auf Gewährung </w:t>
      </w:r>
      <w:r w:rsidR="002D17AD">
        <w:rPr>
          <w:rFonts w:ascii="Arial" w:hAnsi="Arial" w:cs="Arial"/>
          <w:sz w:val="20"/>
          <w:szCs w:val="20"/>
        </w:rPr>
        <w:t>von Zuschüssen</w:t>
      </w:r>
      <w:r w:rsidR="00EF2782" w:rsidRPr="00EF2782">
        <w:rPr>
          <w:rFonts w:ascii="Arial" w:hAnsi="Arial" w:cs="Arial"/>
          <w:sz w:val="20"/>
          <w:szCs w:val="20"/>
        </w:rPr>
        <w:t xml:space="preserve"> aus Mitteln des Gesundheitsfonds</w:t>
      </w:r>
      <w:r w:rsidR="006E2DD0">
        <w:rPr>
          <w:rFonts w:ascii="Arial" w:hAnsi="Arial" w:cs="Arial"/>
          <w:sz w:val="20"/>
          <w:szCs w:val="20"/>
        </w:rPr>
        <w:t xml:space="preserve"> Steiermark</w:t>
      </w:r>
      <w:r w:rsidR="00EF2782" w:rsidRPr="00EF2782">
        <w:rPr>
          <w:rFonts w:ascii="Arial" w:hAnsi="Arial" w:cs="Arial"/>
          <w:sz w:val="20"/>
          <w:szCs w:val="20"/>
        </w:rPr>
        <w:t xml:space="preserve"> nicht zur Beschlussfassung der Gesundheitsplattform zugeleitet werden kann. </w:t>
      </w:r>
    </w:p>
    <w:p w14:paraId="6B4F07BF" w14:textId="1CED53F8" w:rsidR="00C50F73" w:rsidRPr="00C50F73" w:rsidRDefault="00994630" w:rsidP="00C50F73">
      <w:pPr>
        <w:spacing w:after="0" w:line="24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Der Förderungsgeber ist gem</w:t>
      </w:r>
      <w:r w:rsidR="000D5575">
        <w:rPr>
          <w:rFonts w:ascii="Arial" w:hAnsi="Arial" w:cs="Arial"/>
          <w:i/>
          <w:sz w:val="20"/>
          <w:szCs w:val="20"/>
        </w:rPr>
        <w:t>äß</w:t>
      </w:r>
      <w:r w:rsidR="00C50F73" w:rsidRPr="00C50F73">
        <w:rPr>
          <w:rFonts w:ascii="Arial" w:hAnsi="Arial" w:cs="Arial"/>
          <w:i/>
          <w:sz w:val="20"/>
          <w:szCs w:val="20"/>
        </w:rPr>
        <w:t xml:space="preserve"> Art 6 Abs</w:t>
      </w:r>
      <w:r>
        <w:rPr>
          <w:rFonts w:ascii="Arial" w:hAnsi="Arial" w:cs="Arial"/>
          <w:i/>
          <w:sz w:val="20"/>
          <w:szCs w:val="20"/>
        </w:rPr>
        <w:t>.</w:t>
      </w:r>
      <w:r w:rsidR="00C50F73" w:rsidRPr="00C50F73">
        <w:rPr>
          <w:rFonts w:ascii="Arial" w:hAnsi="Arial" w:cs="Arial"/>
          <w:i/>
          <w:sz w:val="20"/>
          <w:szCs w:val="20"/>
        </w:rPr>
        <w:t xml:space="preserve"> 1 lit. b und f Datenschutz-Grundverordnung ermächtigt, alle im Förderungsantrag enthaltenen sowie die bei der Abwicklung und Kontrolle der Förderung, der Wahrnehmung der dem Gesundheitsfonds obliegenden gesetzlichen Aufgaben sowie bei allfälligen Rückforderungen anfallend</w:t>
      </w:r>
      <w:r w:rsidR="00C50F73">
        <w:rPr>
          <w:rFonts w:ascii="Arial" w:hAnsi="Arial" w:cs="Arial"/>
          <w:i/>
          <w:sz w:val="20"/>
          <w:szCs w:val="20"/>
        </w:rPr>
        <w:t xml:space="preserve">en, </w:t>
      </w:r>
      <w:r w:rsidR="007C127E">
        <w:rPr>
          <w:rFonts w:ascii="Arial" w:hAnsi="Arial" w:cs="Arial"/>
          <w:i/>
          <w:sz w:val="20"/>
          <w:szCs w:val="20"/>
        </w:rPr>
        <w:t>den*die Förderungsnehmer*i</w:t>
      </w:r>
      <w:r w:rsidR="00C50F73">
        <w:rPr>
          <w:rFonts w:ascii="Arial" w:hAnsi="Arial" w:cs="Arial"/>
          <w:i/>
          <w:sz w:val="20"/>
          <w:szCs w:val="20"/>
        </w:rPr>
        <w:t xml:space="preserve">n </w:t>
      </w:r>
      <w:r w:rsidR="00C50F73" w:rsidRPr="00C50F73">
        <w:rPr>
          <w:rFonts w:ascii="Arial" w:hAnsi="Arial" w:cs="Arial"/>
          <w:i/>
          <w:sz w:val="20"/>
          <w:szCs w:val="20"/>
        </w:rPr>
        <w:t>betreffenden personenbezogenen Daten für Zwecke der Abwicklung des Förderungsvertrages, für Kontrollzwecke und für allfällige Rückforderungen automat</w:t>
      </w:r>
      <w:r w:rsidR="00C50F73">
        <w:rPr>
          <w:rFonts w:ascii="Arial" w:hAnsi="Arial" w:cs="Arial"/>
          <w:i/>
          <w:sz w:val="20"/>
          <w:szCs w:val="20"/>
        </w:rPr>
        <w:t>ionsunterstützt zu verarbeiten.</w:t>
      </w:r>
    </w:p>
    <w:p w14:paraId="46ED79B5" w14:textId="354881BA" w:rsidR="00EF2782" w:rsidRDefault="00EF2782" w:rsidP="00A0457A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8365534" w14:textId="77777777" w:rsidR="00FB05CA" w:rsidRDefault="00FB05CA" w:rsidP="00A0457A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979F72F" w14:textId="0530A552" w:rsidR="00F07976" w:rsidRDefault="00EF2782" w:rsidP="00F07976">
      <w:pPr>
        <w:pBdr>
          <w:top w:val="single" w:sz="4" w:space="1" w:color="auto"/>
        </w:pBdr>
        <w:tabs>
          <w:tab w:val="right" w:pos="9072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EF2782">
        <w:rPr>
          <w:rFonts w:ascii="Arial" w:hAnsi="Arial" w:cs="Arial"/>
          <w:sz w:val="20"/>
          <w:szCs w:val="20"/>
        </w:rPr>
        <w:t>(Ort, Datum)</w:t>
      </w:r>
      <w:r w:rsidRPr="00EF2782">
        <w:rPr>
          <w:rFonts w:ascii="Arial" w:hAnsi="Arial" w:cs="Arial"/>
          <w:sz w:val="20"/>
          <w:szCs w:val="20"/>
        </w:rPr>
        <w:tab/>
        <w:t>(</w:t>
      </w:r>
      <w:r w:rsidR="00F07976" w:rsidRPr="00F07976">
        <w:rPr>
          <w:rFonts w:ascii="Arial" w:hAnsi="Arial" w:cs="Arial"/>
          <w:sz w:val="20"/>
          <w:szCs w:val="20"/>
        </w:rPr>
        <w:t>rechtsgültige Unterfertigung der</w:t>
      </w:r>
      <w:r w:rsidR="007C127E">
        <w:rPr>
          <w:rFonts w:ascii="Arial" w:hAnsi="Arial" w:cs="Arial"/>
          <w:sz w:val="20"/>
          <w:szCs w:val="20"/>
        </w:rPr>
        <w:t>*</w:t>
      </w:r>
      <w:r w:rsidR="00F07976">
        <w:rPr>
          <w:rFonts w:ascii="Arial" w:hAnsi="Arial" w:cs="Arial"/>
          <w:sz w:val="20"/>
          <w:szCs w:val="20"/>
        </w:rPr>
        <w:t>des Zeichnungsberechtigten</w:t>
      </w:r>
    </w:p>
    <w:p w14:paraId="1F62E322" w14:textId="1C6AEBEE" w:rsidR="00EF2782" w:rsidRPr="00EF2782" w:rsidRDefault="00F07976" w:rsidP="00F07976">
      <w:pPr>
        <w:pBdr>
          <w:top w:val="single" w:sz="4" w:space="1" w:color="auto"/>
        </w:pBdr>
        <w:tabs>
          <w:tab w:val="left" w:pos="4820"/>
          <w:tab w:val="right" w:pos="9072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7976">
        <w:rPr>
          <w:rFonts w:ascii="Arial" w:hAnsi="Arial" w:cs="Arial"/>
          <w:sz w:val="20"/>
          <w:szCs w:val="20"/>
        </w:rPr>
        <w:t xml:space="preserve">der Institution bzw. </w:t>
      </w:r>
      <w:r w:rsidR="00C50F73">
        <w:rPr>
          <w:rFonts w:ascii="Arial" w:hAnsi="Arial" w:cs="Arial"/>
          <w:sz w:val="20"/>
          <w:szCs w:val="20"/>
        </w:rPr>
        <w:t>des</w:t>
      </w:r>
      <w:r w:rsidR="007C127E">
        <w:rPr>
          <w:rFonts w:ascii="Arial" w:hAnsi="Arial" w:cs="Arial"/>
          <w:sz w:val="20"/>
          <w:szCs w:val="20"/>
        </w:rPr>
        <w:t>*der</w:t>
      </w:r>
      <w:r w:rsidR="00C50F73">
        <w:rPr>
          <w:rFonts w:ascii="Arial" w:hAnsi="Arial" w:cs="Arial"/>
          <w:sz w:val="20"/>
          <w:szCs w:val="20"/>
        </w:rPr>
        <w:t xml:space="preserve"> Trägers</w:t>
      </w:r>
      <w:r w:rsidR="007C127E">
        <w:rPr>
          <w:rFonts w:ascii="Arial" w:hAnsi="Arial" w:cs="Arial"/>
          <w:sz w:val="20"/>
          <w:szCs w:val="20"/>
        </w:rPr>
        <w:t>*Trägerin</w:t>
      </w:r>
      <w:r w:rsidR="00EF2782" w:rsidRPr="00EF2782">
        <w:rPr>
          <w:rFonts w:ascii="Arial" w:hAnsi="Arial" w:cs="Arial"/>
          <w:sz w:val="20"/>
          <w:szCs w:val="20"/>
        </w:rPr>
        <w:t>)</w:t>
      </w:r>
    </w:p>
    <w:sectPr w:rsidR="00EF2782" w:rsidRPr="00EF2782" w:rsidSect="00847E26">
      <w:type w:val="continuous"/>
      <w:pgSz w:w="11906" w:h="16838" w:code="9"/>
      <w:pgMar w:top="1418" w:right="991" w:bottom="568" w:left="1134" w:header="0" w:footer="3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2055" w14:textId="77777777" w:rsidR="00E711BC" w:rsidRDefault="00E711BC" w:rsidP="007D24CC">
      <w:pPr>
        <w:spacing w:after="0" w:line="240" w:lineRule="auto"/>
      </w:pPr>
      <w:r>
        <w:separator/>
      </w:r>
    </w:p>
  </w:endnote>
  <w:endnote w:type="continuationSeparator" w:id="0">
    <w:p w14:paraId="40220CDD" w14:textId="77777777" w:rsidR="00E711BC" w:rsidRDefault="00E711BC" w:rsidP="007D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004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0F5E6" w14:textId="6291BA58" w:rsidR="00A43BE2" w:rsidRPr="00A43BE2" w:rsidRDefault="00A43BE2">
            <w:pPr>
              <w:pStyle w:val="Fuzeile"/>
              <w:jc w:val="right"/>
              <w:rPr>
                <w:sz w:val="18"/>
                <w:szCs w:val="18"/>
              </w:rPr>
            </w:pPr>
            <w:r w:rsidRPr="00A43BE2">
              <w:rPr>
                <w:sz w:val="18"/>
                <w:szCs w:val="18"/>
                <w:lang w:val="de-DE"/>
              </w:rPr>
              <w:t xml:space="preserve">Seite </w:t>
            </w:r>
            <w:r w:rsidRPr="00A43BE2">
              <w:rPr>
                <w:b/>
                <w:bCs/>
                <w:sz w:val="18"/>
                <w:szCs w:val="18"/>
              </w:rPr>
              <w:fldChar w:fldCharType="begin"/>
            </w:r>
            <w:r w:rsidRPr="00A43BE2">
              <w:rPr>
                <w:b/>
                <w:bCs/>
                <w:sz w:val="18"/>
                <w:szCs w:val="18"/>
              </w:rPr>
              <w:instrText>PAGE</w:instrText>
            </w:r>
            <w:r w:rsidRPr="00A43BE2">
              <w:rPr>
                <w:b/>
                <w:bCs/>
                <w:sz w:val="18"/>
                <w:szCs w:val="18"/>
              </w:rPr>
              <w:fldChar w:fldCharType="separate"/>
            </w:r>
            <w:r w:rsidR="00035A56">
              <w:rPr>
                <w:b/>
                <w:bCs/>
                <w:noProof/>
                <w:sz w:val="18"/>
                <w:szCs w:val="18"/>
              </w:rPr>
              <w:t>3</w:t>
            </w:r>
            <w:r w:rsidRPr="00A43BE2">
              <w:rPr>
                <w:b/>
                <w:bCs/>
                <w:sz w:val="18"/>
                <w:szCs w:val="18"/>
              </w:rPr>
              <w:fldChar w:fldCharType="end"/>
            </w:r>
            <w:r w:rsidRPr="00A43BE2">
              <w:rPr>
                <w:sz w:val="18"/>
                <w:szCs w:val="18"/>
                <w:lang w:val="de-DE"/>
              </w:rPr>
              <w:t xml:space="preserve"> von </w:t>
            </w:r>
            <w:r w:rsidRPr="00A43BE2">
              <w:rPr>
                <w:b/>
                <w:bCs/>
                <w:sz w:val="18"/>
                <w:szCs w:val="18"/>
              </w:rPr>
              <w:fldChar w:fldCharType="begin"/>
            </w:r>
            <w:r w:rsidRPr="00A43BE2">
              <w:rPr>
                <w:b/>
                <w:bCs/>
                <w:sz w:val="18"/>
                <w:szCs w:val="18"/>
              </w:rPr>
              <w:instrText>NUMPAGES</w:instrText>
            </w:r>
            <w:r w:rsidRPr="00A43BE2">
              <w:rPr>
                <w:b/>
                <w:bCs/>
                <w:sz w:val="18"/>
                <w:szCs w:val="18"/>
              </w:rPr>
              <w:fldChar w:fldCharType="separate"/>
            </w:r>
            <w:r w:rsidR="00035A56">
              <w:rPr>
                <w:b/>
                <w:bCs/>
                <w:noProof/>
                <w:sz w:val="18"/>
                <w:szCs w:val="18"/>
              </w:rPr>
              <w:t>3</w:t>
            </w:r>
            <w:r w:rsidRPr="00A43BE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BFDEFA" w14:textId="24DDC8CD" w:rsidR="00C8394E" w:rsidRPr="007D24CC" w:rsidRDefault="00C8394E" w:rsidP="00FB05CA">
    <w:pPr>
      <w:pStyle w:val="Fuzeile"/>
      <w:jc w:val="right"/>
      <w:rPr>
        <w:rFonts w:ascii="Frutiger LT Pro 55 Roman" w:hAnsi="Frutiger LT Pro 55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793039"/>
      <w:docPartObj>
        <w:docPartGallery w:val="Page Numbers (Bottom of Page)"/>
        <w:docPartUnique/>
      </w:docPartObj>
    </w:sdtPr>
    <w:sdtEndPr/>
    <w:sdtContent>
      <w:p w14:paraId="7CC93950" w14:textId="6E7FCF17" w:rsidR="00FB05CA" w:rsidRDefault="00FB05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05CA">
          <w:rPr>
            <w:noProof/>
            <w:lang w:val="de-DE"/>
          </w:rPr>
          <w:t>1</w:t>
        </w:r>
        <w:r>
          <w:fldChar w:fldCharType="end"/>
        </w:r>
      </w:p>
    </w:sdtContent>
  </w:sdt>
  <w:p w14:paraId="21BFDEFB" w14:textId="6D0891AB" w:rsidR="00C8394E" w:rsidRPr="00847E26" w:rsidRDefault="00C8394E" w:rsidP="00847E26">
    <w:pPr>
      <w:ind w:right="-143"/>
      <w:jc w:val="right"/>
      <w:rPr>
        <w:rFonts w:ascii="Arial" w:hAnsi="Arial" w:cs="Arial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8CD8" w14:textId="77777777" w:rsidR="00E711BC" w:rsidRDefault="00E711BC" w:rsidP="007D24CC">
      <w:pPr>
        <w:spacing w:after="0" w:line="240" w:lineRule="auto"/>
      </w:pPr>
      <w:r>
        <w:separator/>
      </w:r>
    </w:p>
  </w:footnote>
  <w:footnote w:type="continuationSeparator" w:id="0">
    <w:p w14:paraId="18B4E505" w14:textId="77777777" w:rsidR="00E711BC" w:rsidRDefault="00E711BC" w:rsidP="007D24CC">
      <w:pPr>
        <w:spacing w:after="0" w:line="240" w:lineRule="auto"/>
      </w:pPr>
      <w:r>
        <w:continuationSeparator/>
      </w:r>
    </w:p>
  </w:footnote>
  <w:footnote w:id="1">
    <w:p w14:paraId="2B2356D0" w14:textId="5286C736" w:rsidR="008229C5" w:rsidRPr="008229C5" w:rsidRDefault="008229C5">
      <w:pPr>
        <w:pStyle w:val="Funotentext"/>
        <w:rPr>
          <w:sz w:val="16"/>
          <w:szCs w:val="16"/>
          <w:lang w:val="de-DE"/>
        </w:rPr>
      </w:pPr>
      <w:r w:rsidRPr="008229C5">
        <w:rPr>
          <w:rStyle w:val="Funotenzeichen"/>
          <w:sz w:val="16"/>
          <w:szCs w:val="16"/>
        </w:rPr>
        <w:footnoteRef/>
      </w:r>
      <w:r w:rsidRPr="008229C5">
        <w:rPr>
          <w:sz w:val="16"/>
          <w:szCs w:val="16"/>
        </w:rPr>
        <w:t xml:space="preserve"> </w:t>
      </w:r>
      <w:r w:rsidRPr="008229C5">
        <w:rPr>
          <w:sz w:val="16"/>
          <w:szCs w:val="16"/>
          <w:lang w:val="de-DE"/>
        </w:rPr>
        <w:t>Aufgrund des Anspruchs der Beihilfe nach dem Gesundheits- und Sozialbereich-Beihilfengesetz – GSBG 1996 sind die Gesamtkosten ausschließlich als Nettobeträge anzuführen.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3.5pt;height:283.5pt" o:bullet="t">
        <v:imagedata r:id="rId1" o:title="Raute_rot"/>
      </v:shape>
    </w:pict>
  </w:numPicBullet>
  <w:abstractNum w:abstractNumId="0" w15:restartNumberingAfterBreak="0">
    <w:nsid w:val="02F359CF"/>
    <w:multiLevelType w:val="hybridMultilevel"/>
    <w:tmpl w:val="A4DAE26A"/>
    <w:lvl w:ilvl="0" w:tplc="5986F0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102"/>
    <w:multiLevelType w:val="hybridMultilevel"/>
    <w:tmpl w:val="E2AEDCE0"/>
    <w:lvl w:ilvl="0" w:tplc="6D06DB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64C9"/>
    <w:multiLevelType w:val="hybridMultilevel"/>
    <w:tmpl w:val="81F4E69A"/>
    <w:lvl w:ilvl="0" w:tplc="C8E0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95D58"/>
    <w:multiLevelType w:val="hybridMultilevel"/>
    <w:tmpl w:val="E984F372"/>
    <w:lvl w:ilvl="0" w:tplc="6254C8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272B"/>
    <w:multiLevelType w:val="hybridMultilevel"/>
    <w:tmpl w:val="4C82A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0AF3"/>
    <w:multiLevelType w:val="hybridMultilevel"/>
    <w:tmpl w:val="DA128C62"/>
    <w:lvl w:ilvl="0" w:tplc="10A85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6A9"/>
    <w:multiLevelType w:val="hybridMultilevel"/>
    <w:tmpl w:val="8D766318"/>
    <w:lvl w:ilvl="0" w:tplc="EFD693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10293"/>
    <w:multiLevelType w:val="hybridMultilevel"/>
    <w:tmpl w:val="E918F9A8"/>
    <w:lvl w:ilvl="0" w:tplc="C8168B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68B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20B53"/>
    <w:multiLevelType w:val="hybridMultilevel"/>
    <w:tmpl w:val="C26E7E58"/>
    <w:lvl w:ilvl="0" w:tplc="09A66D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43711"/>
    <w:multiLevelType w:val="hybridMultilevel"/>
    <w:tmpl w:val="F9247BCA"/>
    <w:lvl w:ilvl="0" w:tplc="EBD84A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26"/>
    <w:rsid w:val="00007707"/>
    <w:rsid w:val="00010CFB"/>
    <w:rsid w:val="00013C24"/>
    <w:rsid w:val="0001471F"/>
    <w:rsid w:val="000219F5"/>
    <w:rsid w:val="00024243"/>
    <w:rsid w:val="0002649B"/>
    <w:rsid w:val="00033424"/>
    <w:rsid w:val="00033F23"/>
    <w:rsid w:val="00034711"/>
    <w:rsid w:val="00035A56"/>
    <w:rsid w:val="00036EFF"/>
    <w:rsid w:val="00037683"/>
    <w:rsid w:val="00044882"/>
    <w:rsid w:val="00056412"/>
    <w:rsid w:val="00056F98"/>
    <w:rsid w:val="000670A4"/>
    <w:rsid w:val="00067ECB"/>
    <w:rsid w:val="000837A1"/>
    <w:rsid w:val="00083BFB"/>
    <w:rsid w:val="00090735"/>
    <w:rsid w:val="00091A57"/>
    <w:rsid w:val="00094855"/>
    <w:rsid w:val="00097023"/>
    <w:rsid w:val="000A21E2"/>
    <w:rsid w:val="000B0C0E"/>
    <w:rsid w:val="000B16E6"/>
    <w:rsid w:val="000C61E3"/>
    <w:rsid w:val="000C6F6E"/>
    <w:rsid w:val="000D44A6"/>
    <w:rsid w:val="000D5575"/>
    <w:rsid w:val="000D6B96"/>
    <w:rsid w:val="000D7EC2"/>
    <w:rsid w:val="000E37CB"/>
    <w:rsid w:val="000E3E04"/>
    <w:rsid w:val="000E6684"/>
    <w:rsid w:val="000F2BDB"/>
    <w:rsid w:val="000F2D3A"/>
    <w:rsid w:val="00112BD2"/>
    <w:rsid w:val="00117AF1"/>
    <w:rsid w:val="00120A77"/>
    <w:rsid w:val="00122159"/>
    <w:rsid w:val="00122A31"/>
    <w:rsid w:val="001245EA"/>
    <w:rsid w:val="001260C3"/>
    <w:rsid w:val="001340A9"/>
    <w:rsid w:val="00135511"/>
    <w:rsid w:val="00135F08"/>
    <w:rsid w:val="00140533"/>
    <w:rsid w:val="00146850"/>
    <w:rsid w:val="00147283"/>
    <w:rsid w:val="00156CAE"/>
    <w:rsid w:val="00160725"/>
    <w:rsid w:val="00166A7B"/>
    <w:rsid w:val="0016730E"/>
    <w:rsid w:val="001700CB"/>
    <w:rsid w:val="0017683B"/>
    <w:rsid w:val="00176CCF"/>
    <w:rsid w:val="00183016"/>
    <w:rsid w:val="00192AAF"/>
    <w:rsid w:val="00192DF6"/>
    <w:rsid w:val="001948B2"/>
    <w:rsid w:val="00194A99"/>
    <w:rsid w:val="00194BAB"/>
    <w:rsid w:val="00195451"/>
    <w:rsid w:val="00195E96"/>
    <w:rsid w:val="0019740B"/>
    <w:rsid w:val="00197B9C"/>
    <w:rsid w:val="001A5547"/>
    <w:rsid w:val="001B1C51"/>
    <w:rsid w:val="001B3CB4"/>
    <w:rsid w:val="001B7069"/>
    <w:rsid w:val="001B7CDA"/>
    <w:rsid w:val="001C3162"/>
    <w:rsid w:val="001C37F7"/>
    <w:rsid w:val="001C7F37"/>
    <w:rsid w:val="001D17E9"/>
    <w:rsid w:val="001D2577"/>
    <w:rsid w:val="001D60CC"/>
    <w:rsid w:val="001D79F9"/>
    <w:rsid w:val="001E20F7"/>
    <w:rsid w:val="001E480F"/>
    <w:rsid w:val="001F1E77"/>
    <w:rsid w:val="001F36B6"/>
    <w:rsid w:val="0021269D"/>
    <w:rsid w:val="0022202A"/>
    <w:rsid w:val="00224668"/>
    <w:rsid w:val="00232BBB"/>
    <w:rsid w:val="00240672"/>
    <w:rsid w:val="002503D4"/>
    <w:rsid w:val="00255C7E"/>
    <w:rsid w:val="00262DC6"/>
    <w:rsid w:val="00264970"/>
    <w:rsid w:val="00271ACB"/>
    <w:rsid w:val="002745CE"/>
    <w:rsid w:val="002778C6"/>
    <w:rsid w:val="00286E00"/>
    <w:rsid w:val="0029020A"/>
    <w:rsid w:val="00290483"/>
    <w:rsid w:val="00290C8F"/>
    <w:rsid w:val="00291738"/>
    <w:rsid w:val="00293118"/>
    <w:rsid w:val="002A056D"/>
    <w:rsid w:val="002A0A5D"/>
    <w:rsid w:val="002A2152"/>
    <w:rsid w:val="002B2D88"/>
    <w:rsid w:val="002C560C"/>
    <w:rsid w:val="002C6313"/>
    <w:rsid w:val="002D1396"/>
    <w:rsid w:val="002D17AD"/>
    <w:rsid w:val="002D22C1"/>
    <w:rsid w:val="002D3E31"/>
    <w:rsid w:val="002D44B2"/>
    <w:rsid w:val="002D5390"/>
    <w:rsid w:val="002D5F6F"/>
    <w:rsid w:val="002E06C9"/>
    <w:rsid w:val="002E079B"/>
    <w:rsid w:val="002F24F8"/>
    <w:rsid w:val="00304489"/>
    <w:rsid w:val="00304D91"/>
    <w:rsid w:val="00305565"/>
    <w:rsid w:val="00310B20"/>
    <w:rsid w:val="00315D8B"/>
    <w:rsid w:val="00320F0A"/>
    <w:rsid w:val="00321705"/>
    <w:rsid w:val="00323C9B"/>
    <w:rsid w:val="003263B0"/>
    <w:rsid w:val="00333683"/>
    <w:rsid w:val="003336DC"/>
    <w:rsid w:val="00334266"/>
    <w:rsid w:val="00334D6B"/>
    <w:rsid w:val="003351C7"/>
    <w:rsid w:val="003356B1"/>
    <w:rsid w:val="00335E13"/>
    <w:rsid w:val="003408FA"/>
    <w:rsid w:val="0034737A"/>
    <w:rsid w:val="003518D7"/>
    <w:rsid w:val="0035464C"/>
    <w:rsid w:val="0035581C"/>
    <w:rsid w:val="00371F7E"/>
    <w:rsid w:val="00382010"/>
    <w:rsid w:val="00386FAF"/>
    <w:rsid w:val="003A010A"/>
    <w:rsid w:val="003A02CF"/>
    <w:rsid w:val="003B1678"/>
    <w:rsid w:val="003B3C88"/>
    <w:rsid w:val="003B7BD9"/>
    <w:rsid w:val="003C184D"/>
    <w:rsid w:val="003C403A"/>
    <w:rsid w:val="003F1E8B"/>
    <w:rsid w:val="003F5CB2"/>
    <w:rsid w:val="003F64E1"/>
    <w:rsid w:val="00400079"/>
    <w:rsid w:val="00404F25"/>
    <w:rsid w:val="004053CC"/>
    <w:rsid w:val="004116AB"/>
    <w:rsid w:val="00414EDD"/>
    <w:rsid w:val="00414FB7"/>
    <w:rsid w:val="004152A2"/>
    <w:rsid w:val="00416DE4"/>
    <w:rsid w:val="004234F5"/>
    <w:rsid w:val="00425197"/>
    <w:rsid w:val="004304C1"/>
    <w:rsid w:val="00431EC4"/>
    <w:rsid w:val="00434280"/>
    <w:rsid w:val="0043724D"/>
    <w:rsid w:val="004466B6"/>
    <w:rsid w:val="00446F61"/>
    <w:rsid w:val="0044759F"/>
    <w:rsid w:val="0045324F"/>
    <w:rsid w:val="004540B1"/>
    <w:rsid w:val="00461483"/>
    <w:rsid w:val="00470D60"/>
    <w:rsid w:val="00475E81"/>
    <w:rsid w:val="00482533"/>
    <w:rsid w:val="004A1B1D"/>
    <w:rsid w:val="004A34DD"/>
    <w:rsid w:val="004A3559"/>
    <w:rsid w:val="004A3833"/>
    <w:rsid w:val="004C2C7D"/>
    <w:rsid w:val="004D1AD4"/>
    <w:rsid w:val="004D4B58"/>
    <w:rsid w:val="004D4FE1"/>
    <w:rsid w:val="004D617C"/>
    <w:rsid w:val="004E1102"/>
    <w:rsid w:val="004E3EC8"/>
    <w:rsid w:val="004E4D56"/>
    <w:rsid w:val="004E692A"/>
    <w:rsid w:val="004E6AD1"/>
    <w:rsid w:val="004F0648"/>
    <w:rsid w:val="00505283"/>
    <w:rsid w:val="00510C16"/>
    <w:rsid w:val="00512099"/>
    <w:rsid w:val="0051375B"/>
    <w:rsid w:val="00521444"/>
    <w:rsid w:val="0052754D"/>
    <w:rsid w:val="00527BE1"/>
    <w:rsid w:val="0053477B"/>
    <w:rsid w:val="005459D7"/>
    <w:rsid w:val="00547FCC"/>
    <w:rsid w:val="00551104"/>
    <w:rsid w:val="00551831"/>
    <w:rsid w:val="00551C41"/>
    <w:rsid w:val="00566EE3"/>
    <w:rsid w:val="00582BAD"/>
    <w:rsid w:val="0058623D"/>
    <w:rsid w:val="0059390C"/>
    <w:rsid w:val="005A0853"/>
    <w:rsid w:val="005A1CCF"/>
    <w:rsid w:val="005A4907"/>
    <w:rsid w:val="005A493B"/>
    <w:rsid w:val="005A715C"/>
    <w:rsid w:val="005B0279"/>
    <w:rsid w:val="005B2ACA"/>
    <w:rsid w:val="005B5FFA"/>
    <w:rsid w:val="005B663C"/>
    <w:rsid w:val="005C52A1"/>
    <w:rsid w:val="005C5D73"/>
    <w:rsid w:val="005D2BD6"/>
    <w:rsid w:val="005D411E"/>
    <w:rsid w:val="005D4353"/>
    <w:rsid w:val="005E593C"/>
    <w:rsid w:val="005E7097"/>
    <w:rsid w:val="005F19E6"/>
    <w:rsid w:val="005F4C2B"/>
    <w:rsid w:val="005F7D6E"/>
    <w:rsid w:val="00601C85"/>
    <w:rsid w:val="00612ED0"/>
    <w:rsid w:val="00614680"/>
    <w:rsid w:val="00615776"/>
    <w:rsid w:val="00622623"/>
    <w:rsid w:val="0063356C"/>
    <w:rsid w:val="00633D33"/>
    <w:rsid w:val="00634ED7"/>
    <w:rsid w:val="00641949"/>
    <w:rsid w:val="006556D9"/>
    <w:rsid w:val="0065763C"/>
    <w:rsid w:val="00664F6D"/>
    <w:rsid w:val="0067089C"/>
    <w:rsid w:val="006725F2"/>
    <w:rsid w:val="00673845"/>
    <w:rsid w:val="0067505F"/>
    <w:rsid w:val="00675A07"/>
    <w:rsid w:val="006848B2"/>
    <w:rsid w:val="006917AC"/>
    <w:rsid w:val="00694E05"/>
    <w:rsid w:val="00696ACF"/>
    <w:rsid w:val="006A4505"/>
    <w:rsid w:val="006A600B"/>
    <w:rsid w:val="006B1DC1"/>
    <w:rsid w:val="006B1FBD"/>
    <w:rsid w:val="006B2B39"/>
    <w:rsid w:val="006B4A07"/>
    <w:rsid w:val="006B5F93"/>
    <w:rsid w:val="006B6803"/>
    <w:rsid w:val="006B70FC"/>
    <w:rsid w:val="006C5DB7"/>
    <w:rsid w:val="006D4962"/>
    <w:rsid w:val="006D58D3"/>
    <w:rsid w:val="006D5D75"/>
    <w:rsid w:val="006D7B04"/>
    <w:rsid w:val="006D7ED7"/>
    <w:rsid w:val="006E2DD0"/>
    <w:rsid w:val="006E3095"/>
    <w:rsid w:val="006F3834"/>
    <w:rsid w:val="006F403B"/>
    <w:rsid w:val="006F663E"/>
    <w:rsid w:val="007035B7"/>
    <w:rsid w:val="00704169"/>
    <w:rsid w:val="00706497"/>
    <w:rsid w:val="00710D05"/>
    <w:rsid w:val="0071566C"/>
    <w:rsid w:val="007157A2"/>
    <w:rsid w:val="00721736"/>
    <w:rsid w:val="00722CB1"/>
    <w:rsid w:val="00724A09"/>
    <w:rsid w:val="00726BC6"/>
    <w:rsid w:val="00730AAE"/>
    <w:rsid w:val="00736034"/>
    <w:rsid w:val="00736CAD"/>
    <w:rsid w:val="0074105B"/>
    <w:rsid w:val="0074217B"/>
    <w:rsid w:val="007437E7"/>
    <w:rsid w:val="00743C0D"/>
    <w:rsid w:val="0075383D"/>
    <w:rsid w:val="007609C7"/>
    <w:rsid w:val="007674AC"/>
    <w:rsid w:val="00770B56"/>
    <w:rsid w:val="00772C90"/>
    <w:rsid w:val="007738BC"/>
    <w:rsid w:val="00774F1A"/>
    <w:rsid w:val="00775C63"/>
    <w:rsid w:val="00780097"/>
    <w:rsid w:val="00780828"/>
    <w:rsid w:val="0078361D"/>
    <w:rsid w:val="00783BFC"/>
    <w:rsid w:val="007842A4"/>
    <w:rsid w:val="00784BCC"/>
    <w:rsid w:val="00791C75"/>
    <w:rsid w:val="0079724E"/>
    <w:rsid w:val="007A1A2F"/>
    <w:rsid w:val="007A40B9"/>
    <w:rsid w:val="007A4DE2"/>
    <w:rsid w:val="007A5D72"/>
    <w:rsid w:val="007A6302"/>
    <w:rsid w:val="007A646A"/>
    <w:rsid w:val="007A6837"/>
    <w:rsid w:val="007C127E"/>
    <w:rsid w:val="007C1440"/>
    <w:rsid w:val="007C3AB9"/>
    <w:rsid w:val="007C6557"/>
    <w:rsid w:val="007C661E"/>
    <w:rsid w:val="007D24CC"/>
    <w:rsid w:val="007E2B49"/>
    <w:rsid w:val="007F070D"/>
    <w:rsid w:val="007F0C77"/>
    <w:rsid w:val="007F3BCF"/>
    <w:rsid w:val="0080453E"/>
    <w:rsid w:val="00804DE3"/>
    <w:rsid w:val="008103F5"/>
    <w:rsid w:val="00811BBA"/>
    <w:rsid w:val="00811D64"/>
    <w:rsid w:val="00812D8F"/>
    <w:rsid w:val="008229C5"/>
    <w:rsid w:val="00822ADF"/>
    <w:rsid w:val="00825939"/>
    <w:rsid w:val="008344DF"/>
    <w:rsid w:val="008375D0"/>
    <w:rsid w:val="00840BEB"/>
    <w:rsid w:val="0084131D"/>
    <w:rsid w:val="008435E5"/>
    <w:rsid w:val="00845538"/>
    <w:rsid w:val="00847E26"/>
    <w:rsid w:val="00850BAE"/>
    <w:rsid w:val="00853F02"/>
    <w:rsid w:val="00857D64"/>
    <w:rsid w:val="00862482"/>
    <w:rsid w:val="00864898"/>
    <w:rsid w:val="00865D9A"/>
    <w:rsid w:val="008703B1"/>
    <w:rsid w:val="008737A8"/>
    <w:rsid w:val="00873CDD"/>
    <w:rsid w:val="00874224"/>
    <w:rsid w:val="0088181B"/>
    <w:rsid w:val="00885F4D"/>
    <w:rsid w:val="00886A46"/>
    <w:rsid w:val="008916C8"/>
    <w:rsid w:val="008917AB"/>
    <w:rsid w:val="00895ACE"/>
    <w:rsid w:val="00896E2D"/>
    <w:rsid w:val="008A197D"/>
    <w:rsid w:val="008B06D4"/>
    <w:rsid w:val="008B2948"/>
    <w:rsid w:val="008B6760"/>
    <w:rsid w:val="008D0338"/>
    <w:rsid w:val="008D03E4"/>
    <w:rsid w:val="008D4C2D"/>
    <w:rsid w:val="008D7636"/>
    <w:rsid w:val="008E6E1F"/>
    <w:rsid w:val="008E7BB3"/>
    <w:rsid w:val="008F0555"/>
    <w:rsid w:val="008F52E4"/>
    <w:rsid w:val="008F64CF"/>
    <w:rsid w:val="00903105"/>
    <w:rsid w:val="00904590"/>
    <w:rsid w:val="0091248D"/>
    <w:rsid w:val="009438D9"/>
    <w:rsid w:val="00947ED2"/>
    <w:rsid w:val="0095456D"/>
    <w:rsid w:val="0096032C"/>
    <w:rsid w:val="0097291A"/>
    <w:rsid w:val="00976F77"/>
    <w:rsid w:val="0097782A"/>
    <w:rsid w:val="0098597B"/>
    <w:rsid w:val="0099210A"/>
    <w:rsid w:val="00994630"/>
    <w:rsid w:val="00996138"/>
    <w:rsid w:val="009A09EF"/>
    <w:rsid w:val="009A3476"/>
    <w:rsid w:val="009A5BBF"/>
    <w:rsid w:val="009A5EB1"/>
    <w:rsid w:val="009A7916"/>
    <w:rsid w:val="009A7D73"/>
    <w:rsid w:val="009B05B5"/>
    <w:rsid w:val="009B0725"/>
    <w:rsid w:val="009B12ED"/>
    <w:rsid w:val="009B22A0"/>
    <w:rsid w:val="009B3818"/>
    <w:rsid w:val="009B45B6"/>
    <w:rsid w:val="009B6C34"/>
    <w:rsid w:val="009B6F42"/>
    <w:rsid w:val="009C185B"/>
    <w:rsid w:val="009D40C0"/>
    <w:rsid w:val="009D50ED"/>
    <w:rsid w:val="009D5397"/>
    <w:rsid w:val="009F017F"/>
    <w:rsid w:val="009F32BA"/>
    <w:rsid w:val="009F65A7"/>
    <w:rsid w:val="00A03778"/>
    <w:rsid w:val="00A0457A"/>
    <w:rsid w:val="00A133B1"/>
    <w:rsid w:val="00A14061"/>
    <w:rsid w:val="00A2062F"/>
    <w:rsid w:val="00A21BB2"/>
    <w:rsid w:val="00A23195"/>
    <w:rsid w:val="00A31731"/>
    <w:rsid w:val="00A36D8D"/>
    <w:rsid w:val="00A43BE2"/>
    <w:rsid w:val="00A457E5"/>
    <w:rsid w:val="00A4694E"/>
    <w:rsid w:val="00A473D0"/>
    <w:rsid w:val="00A47AFE"/>
    <w:rsid w:val="00A51EE4"/>
    <w:rsid w:val="00A679F3"/>
    <w:rsid w:val="00A7180C"/>
    <w:rsid w:val="00A72CB5"/>
    <w:rsid w:val="00A81E29"/>
    <w:rsid w:val="00A83E48"/>
    <w:rsid w:val="00A919F7"/>
    <w:rsid w:val="00AA2A07"/>
    <w:rsid w:val="00AA4719"/>
    <w:rsid w:val="00AA4FA8"/>
    <w:rsid w:val="00AA626C"/>
    <w:rsid w:val="00AB42CC"/>
    <w:rsid w:val="00AB5732"/>
    <w:rsid w:val="00AB600E"/>
    <w:rsid w:val="00AB7B88"/>
    <w:rsid w:val="00AC0D66"/>
    <w:rsid w:val="00AC0F19"/>
    <w:rsid w:val="00AC4B60"/>
    <w:rsid w:val="00AD6306"/>
    <w:rsid w:val="00AF5D65"/>
    <w:rsid w:val="00AF6229"/>
    <w:rsid w:val="00B00724"/>
    <w:rsid w:val="00B032DE"/>
    <w:rsid w:val="00B079F2"/>
    <w:rsid w:val="00B07DC1"/>
    <w:rsid w:val="00B11396"/>
    <w:rsid w:val="00B1443A"/>
    <w:rsid w:val="00B216D5"/>
    <w:rsid w:val="00B267FD"/>
    <w:rsid w:val="00B33793"/>
    <w:rsid w:val="00B368B0"/>
    <w:rsid w:val="00B408AE"/>
    <w:rsid w:val="00B42589"/>
    <w:rsid w:val="00B458AD"/>
    <w:rsid w:val="00B45E44"/>
    <w:rsid w:val="00B47A88"/>
    <w:rsid w:val="00B61D26"/>
    <w:rsid w:val="00B63018"/>
    <w:rsid w:val="00B66BC3"/>
    <w:rsid w:val="00B67BBD"/>
    <w:rsid w:val="00B71A85"/>
    <w:rsid w:val="00B763A9"/>
    <w:rsid w:val="00B806CF"/>
    <w:rsid w:val="00B82145"/>
    <w:rsid w:val="00B863AB"/>
    <w:rsid w:val="00B94754"/>
    <w:rsid w:val="00B96023"/>
    <w:rsid w:val="00B96B70"/>
    <w:rsid w:val="00B96E5D"/>
    <w:rsid w:val="00BA1674"/>
    <w:rsid w:val="00BA3BCA"/>
    <w:rsid w:val="00BA5590"/>
    <w:rsid w:val="00BB207F"/>
    <w:rsid w:val="00BB7403"/>
    <w:rsid w:val="00BD091C"/>
    <w:rsid w:val="00BD40A1"/>
    <w:rsid w:val="00BD63B7"/>
    <w:rsid w:val="00BE1DCF"/>
    <w:rsid w:val="00BE3755"/>
    <w:rsid w:val="00BE716E"/>
    <w:rsid w:val="00BF19EE"/>
    <w:rsid w:val="00BF1FA3"/>
    <w:rsid w:val="00BF3276"/>
    <w:rsid w:val="00BF40A7"/>
    <w:rsid w:val="00C021C8"/>
    <w:rsid w:val="00C02D2E"/>
    <w:rsid w:val="00C040AC"/>
    <w:rsid w:val="00C10F26"/>
    <w:rsid w:val="00C11DD4"/>
    <w:rsid w:val="00C26891"/>
    <w:rsid w:val="00C32477"/>
    <w:rsid w:val="00C335E3"/>
    <w:rsid w:val="00C37A67"/>
    <w:rsid w:val="00C41436"/>
    <w:rsid w:val="00C41F56"/>
    <w:rsid w:val="00C43A11"/>
    <w:rsid w:val="00C43B41"/>
    <w:rsid w:val="00C50481"/>
    <w:rsid w:val="00C50F73"/>
    <w:rsid w:val="00C52C7D"/>
    <w:rsid w:val="00C537EE"/>
    <w:rsid w:val="00C55D04"/>
    <w:rsid w:val="00C656A7"/>
    <w:rsid w:val="00C70132"/>
    <w:rsid w:val="00C75BEA"/>
    <w:rsid w:val="00C80446"/>
    <w:rsid w:val="00C816B3"/>
    <w:rsid w:val="00C8394E"/>
    <w:rsid w:val="00C85229"/>
    <w:rsid w:val="00C932AD"/>
    <w:rsid w:val="00C95C2E"/>
    <w:rsid w:val="00C97B43"/>
    <w:rsid w:val="00CA025B"/>
    <w:rsid w:val="00CA09ED"/>
    <w:rsid w:val="00CA1833"/>
    <w:rsid w:val="00CA2533"/>
    <w:rsid w:val="00CA2D46"/>
    <w:rsid w:val="00CA4320"/>
    <w:rsid w:val="00CA472E"/>
    <w:rsid w:val="00CA7071"/>
    <w:rsid w:val="00CB5239"/>
    <w:rsid w:val="00CB53AE"/>
    <w:rsid w:val="00CC032D"/>
    <w:rsid w:val="00CC1FEF"/>
    <w:rsid w:val="00CC3B2D"/>
    <w:rsid w:val="00CC61E3"/>
    <w:rsid w:val="00CC6E6F"/>
    <w:rsid w:val="00CD0D5C"/>
    <w:rsid w:val="00CD3A87"/>
    <w:rsid w:val="00CE4514"/>
    <w:rsid w:val="00CE4D8F"/>
    <w:rsid w:val="00CE5EAD"/>
    <w:rsid w:val="00CF0552"/>
    <w:rsid w:val="00CF0955"/>
    <w:rsid w:val="00CF1B2B"/>
    <w:rsid w:val="00CF41D5"/>
    <w:rsid w:val="00CF5EC0"/>
    <w:rsid w:val="00D002D8"/>
    <w:rsid w:val="00D02E2B"/>
    <w:rsid w:val="00D065D2"/>
    <w:rsid w:val="00D079FB"/>
    <w:rsid w:val="00D142D2"/>
    <w:rsid w:val="00D17343"/>
    <w:rsid w:val="00D177D5"/>
    <w:rsid w:val="00D20FE5"/>
    <w:rsid w:val="00D22430"/>
    <w:rsid w:val="00D22CD8"/>
    <w:rsid w:val="00D23349"/>
    <w:rsid w:val="00D23441"/>
    <w:rsid w:val="00D30ED9"/>
    <w:rsid w:val="00D32E16"/>
    <w:rsid w:val="00D34904"/>
    <w:rsid w:val="00D34C52"/>
    <w:rsid w:val="00D34DE3"/>
    <w:rsid w:val="00D4058E"/>
    <w:rsid w:val="00D408E5"/>
    <w:rsid w:val="00D41FD7"/>
    <w:rsid w:val="00D47B3F"/>
    <w:rsid w:val="00D50D15"/>
    <w:rsid w:val="00D5224B"/>
    <w:rsid w:val="00D54F41"/>
    <w:rsid w:val="00D55D47"/>
    <w:rsid w:val="00D578F4"/>
    <w:rsid w:val="00D63C06"/>
    <w:rsid w:val="00D677F5"/>
    <w:rsid w:val="00D729CD"/>
    <w:rsid w:val="00D760DD"/>
    <w:rsid w:val="00D81CD4"/>
    <w:rsid w:val="00D840BB"/>
    <w:rsid w:val="00D87B3E"/>
    <w:rsid w:val="00D96B29"/>
    <w:rsid w:val="00DA00D1"/>
    <w:rsid w:val="00DA380A"/>
    <w:rsid w:val="00DA4027"/>
    <w:rsid w:val="00DA4089"/>
    <w:rsid w:val="00DA701F"/>
    <w:rsid w:val="00DA79FD"/>
    <w:rsid w:val="00DB1CF6"/>
    <w:rsid w:val="00DB45B4"/>
    <w:rsid w:val="00DB6E5A"/>
    <w:rsid w:val="00DC1220"/>
    <w:rsid w:val="00DD0983"/>
    <w:rsid w:val="00DD1A1B"/>
    <w:rsid w:val="00DD3EC7"/>
    <w:rsid w:val="00DE398B"/>
    <w:rsid w:val="00DE5202"/>
    <w:rsid w:val="00DE6D47"/>
    <w:rsid w:val="00DF0689"/>
    <w:rsid w:val="00DF13AE"/>
    <w:rsid w:val="00DF3A28"/>
    <w:rsid w:val="00DF4260"/>
    <w:rsid w:val="00E01A33"/>
    <w:rsid w:val="00E04E78"/>
    <w:rsid w:val="00E070C9"/>
    <w:rsid w:val="00E07903"/>
    <w:rsid w:val="00E10FC8"/>
    <w:rsid w:val="00E12FD0"/>
    <w:rsid w:val="00E14F05"/>
    <w:rsid w:val="00E2414A"/>
    <w:rsid w:val="00E30408"/>
    <w:rsid w:val="00E373BE"/>
    <w:rsid w:val="00E378BC"/>
    <w:rsid w:val="00E41F0C"/>
    <w:rsid w:val="00E438AB"/>
    <w:rsid w:val="00E444F9"/>
    <w:rsid w:val="00E452F2"/>
    <w:rsid w:val="00E5166A"/>
    <w:rsid w:val="00E541FB"/>
    <w:rsid w:val="00E56ADB"/>
    <w:rsid w:val="00E602BF"/>
    <w:rsid w:val="00E60768"/>
    <w:rsid w:val="00E66EE9"/>
    <w:rsid w:val="00E711BC"/>
    <w:rsid w:val="00E717DD"/>
    <w:rsid w:val="00E73958"/>
    <w:rsid w:val="00E80A75"/>
    <w:rsid w:val="00E82872"/>
    <w:rsid w:val="00E83682"/>
    <w:rsid w:val="00E87580"/>
    <w:rsid w:val="00E957AE"/>
    <w:rsid w:val="00E97DE5"/>
    <w:rsid w:val="00EA0EB6"/>
    <w:rsid w:val="00EA3CE8"/>
    <w:rsid w:val="00EB0306"/>
    <w:rsid w:val="00EC06F4"/>
    <w:rsid w:val="00EC1DDD"/>
    <w:rsid w:val="00EC38DC"/>
    <w:rsid w:val="00EC6588"/>
    <w:rsid w:val="00ED09B9"/>
    <w:rsid w:val="00EE19BB"/>
    <w:rsid w:val="00EE2FE9"/>
    <w:rsid w:val="00EF25F0"/>
    <w:rsid w:val="00EF2782"/>
    <w:rsid w:val="00EF2D10"/>
    <w:rsid w:val="00EF2FDA"/>
    <w:rsid w:val="00EF4DE7"/>
    <w:rsid w:val="00F042CA"/>
    <w:rsid w:val="00F0530B"/>
    <w:rsid w:val="00F07976"/>
    <w:rsid w:val="00F10C51"/>
    <w:rsid w:val="00F10D96"/>
    <w:rsid w:val="00F14051"/>
    <w:rsid w:val="00F14702"/>
    <w:rsid w:val="00F23D6B"/>
    <w:rsid w:val="00F26B44"/>
    <w:rsid w:val="00F26BFE"/>
    <w:rsid w:val="00F30FE1"/>
    <w:rsid w:val="00F339BA"/>
    <w:rsid w:val="00F36CB5"/>
    <w:rsid w:val="00F3746E"/>
    <w:rsid w:val="00F40396"/>
    <w:rsid w:val="00F410D0"/>
    <w:rsid w:val="00F43EA0"/>
    <w:rsid w:val="00F478F1"/>
    <w:rsid w:val="00F500D9"/>
    <w:rsid w:val="00F55EA0"/>
    <w:rsid w:val="00F60F9C"/>
    <w:rsid w:val="00F63747"/>
    <w:rsid w:val="00F662CF"/>
    <w:rsid w:val="00F7149B"/>
    <w:rsid w:val="00F72845"/>
    <w:rsid w:val="00F818F4"/>
    <w:rsid w:val="00F9044A"/>
    <w:rsid w:val="00F910B0"/>
    <w:rsid w:val="00F9387E"/>
    <w:rsid w:val="00FB05CA"/>
    <w:rsid w:val="00FB448F"/>
    <w:rsid w:val="00FB6651"/>
    <w:rsid w:val="00FD0111"/>
    <w:rsid w:val="00FD095E"/>
    <w:rsid w:val="00FD22F4"/>
    <w:rsid w:val="00FD3D75"/>
    <w:rsid w:val="00FD795C"/>
    <w:rsid w:val="00FE5B86"/>
    <w:rsid w:val="00FF0D12"/>
    <w:rsid w:val="00FF33A3"/>
    <w:rsid w:val="00FF3F4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DEE1"/>
  <w15:docId w15:val="{49F316BF-002B-4ABE-8EDA-E8424EC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22F4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79724E"/>
    <w:pPr>
      <w:keepNext/>
      <w:spacing w:before="240" w:after="60" w:line="200" w:lineRule="exact"/>
      <w:jc w:val="both"/>
      <w:outlineLvl w:val="1"/>
    </w:pPr>
    <w:rPr>
      <w:rFonts w:ascii="Arial" w:eastAsia="Times New Roman" w:hAnsi="Arial"/>
      <w:b/>
      <w:i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9724E"/>
    <w:rPr>
      <w:rFonts w:ascii="Arial" w:eastAsia="Times New Roman" w:hAnsi="Arial" w:cs="Times New Roman"/>
      <w:b/>
      <w:i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F24F8"/>
    <w:pPr>
      <w:spacing w:after="0" w:line="200" w:lineRule="exact"/>
      <w:ind w:left="720" w:hanging="1"/>
      <w:contextualSpacing/>
      <w:jc w:val="both"/>
    </w:pPr>
    <w:rPr>
      <w:rFonts w:ascii="Frutiger LT Pro 55 Roman" w:eastAsia="Times New Roman" w:hAnsi="Frutiger LT Pro 55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F24F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BF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A55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94754"/>
    <w:rPr>
      <w:color w:val="808080"/>
    </w:rPr>
  </w:style>
  <w:style w:type="paragraph" w:customStyle="1" w:styleId="DSTkurz">
    <w:name w:val="DSTkurz"/>
    <w:basedOn w:val="Standard"/>
    <w:rsid w:val="00AB42CC"/>
    <w:pPr>
      <w:overflowPunct w:val="0"/>
      <w:autoSpaceDE w:val="0"/>
      <w:autoSpaceDN w:val="0"/>
      <w:adjustRightInd w:val="0"/>
      <w:spacing w:before="300" w:after="300" w:line="240" w:lineRule="auto"/>
    </w:pPr>
    <w:rPr>
      <w:rFonts w:ascii="Arial" w:eastAsia="Times New Roman" w:hAnsi="Arial"/>
      <w:sz w:val="12"/>
      <w:szCs w:val="20"/>
      <w:lang w:val="de-DE" w:eastAsia="de-DE"/>
    </w:rPr>
  </w:style>
  <w:style w:type="paragraph" w:customStyle="1" w:styleId="Adressat">
    <w:name w:val="Adressat"/>
    <w:basedOn w:val="Standard"/>
    <w:rsid w:val="00AB42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E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E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EE9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E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EE9"/>
    <w:rPr>
      <w:b/>
      <w:bCs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29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9C5"/>
    <w:rPr>
      <w:lang w:val="de-AT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22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st@gfstmk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1" ma:contentTypeDescription="Ein neues Dokument erstellen." ma:contentTypeScope="" ma:versionID="69b634b75efc835c4e3e25b6bb2fa898">
  <xsd:schema xmlns:xsd="http://www.w3.org/2001/XMLSchema" xmlns:xs="http://www.w3.org/2001/XMLSchema" xmlns:p="http://schemas.microsoft.com/office/2006/metadata/properties" xmlns:ns2="6899e5dd-0ff1-498c-b5fc-db071974d8b7" targetNamespace="http://schemas.microsoft.com/office/2006/metadata/properties" ma:root="true" ma:fieldsID="e694f7ce2d0a73bafbe54b4c4164dc10" ns2:_="">
    <xsd:import namespace="6899e5dd-0ff1-498c-b5fc-db071974d8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9e5dd-0ff1-498c-b5fc-db071974d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650E-0783-47FF-8DD3-A3C029764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2BE41-EC0D-4668-B09E-5F7324E2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13F40-DC27-41A7-B9E9-9ABB7309D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9e5dd-0ff1-498c-b5fc-db071974d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0F858-6516-4204-AB9F-1766AE6B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Matiz-Schunko</dc:creator>
  <cp:lastModifiedBy>Kröpfl Cornelia</cp:lastModifiedBy>
  <cp:revision>2</cp:revision>
  <cp:lastPrinted>2020-06-10T08:56:00Z</cp:lastPrinted>
  <dcterms:created xsi:type="dcterms:W3CDTF">2022-01-11T09:11:00Z</dcterms:created>
  <dcterms:modified xsi:type="dcterms:W3CDTF">2022-01-11T09:11:00Z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